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Ascii" w:hAnsiTheme="majorAscii"/>
          <w:sz w:val="44"/>
          <w:szCs w:val="52"/>
          <w:lang w:val="en-US" w:eastAsia="zh-CN"/>
        </w:rPr>
      </w:pPr>
      <w:r>
        <w:rPr>
          <w:rFonts w:hint="eastAsia" w:asciiTheme="majorAscii" w:hAnsiTheme="majorAscii"/>
          <w:sz w:val="44"/>
          <w:szCs w:val="52"/>
          <w:lang w:val="en-US" w:eastAsia="zh-CN"/>
        </w:rPr>
        <w:t>关于课程的一些讨论</w:t>
      </w:r>
    </w:p>
    <w:p>
      <w:pPr>
        <w:jc w:val="both"/>
        <w:rPr>
          <w:rFonts w:hint="eastAsia" w:asciiTheme="majorAscii" w:hAnsiTheme="majorAscii"/>
          <w:b/>
          <w:bCs/>
          <w:sz w:val="24"/>
          <w:szCs w:val="32"/>
          <w:lang w:val="en-US" w:eastAsia="zh-CN"/>
        </w:rPr>
      </w:pPr>
      <w:r>
        <w:rPr>
          <w:rFonts w:hint="eastAsia" w:asciiTheme="majorAscii" w:hAnsiTheme="majorAscii"/>
          <w:b/>
          <w:bCs/>
          <w:sz w:val="24"/>
          <w:szCs w:val="32"/>
          <w:lang w:val="en-US" w:eastAsia="zh-CN"/>
        </w:rPr>
        <w:t>以下为关于学校开设课程的一些讨论。</w:t>
      </w:r>
    </w:p>
    <w:p>
      <w:pPr>
        <w:jc w:val="both"/>
        <w:rPr>
          <w:rFonts w:hint="eastAsia" w:asciiTheme="majorAscii" w:hAnsiTheme="majorAscii"/>
          <w:b/>
          <w:bCs/>
          <w:sz w:val="24"/>
          <w:szCs w:val="32"/>
          <w:lang w:val="en-US" w:eastAsia="zh-CN"/>
        </w:rPr>
      </w:pPr>
      <w:r>
        <w:rPr>
          <w:rFonts w:hint="eastAsia" w:asciiTheme="majorAscii" w:hAnsiTheme="majorAscii"/>
          <w:b/>
          <w:bCs/>
          <w:sz w:val="24"/>
          <w:szCs w:val="32"/>
          <w:lang w:val="en-US" w:eastAsia="zh-CN"/>
        </w:rPr>
        <w:t>该讨论是基于我提出的方案，征询部分同学的意见后汇总的探讨，由于时间和参加人数的关系，目前没有一个完全的结论，只能暂时作为一个讨论素材，供老师们参考。</w:t>
      </w:r>
    </w:p>
    <w:p>
      <w:pPr>
        <w:jc w:val="both"/>
        <w:rPr>
          <w:rFonts w:hint="eastAsia" w:asciiTheme="majorAscii" w:hAnsiTheme="majorAscii"/>
          <w:b/>
          <w:bCs/>
          <w:sz w:val="24"/>
          <w:szCs w:val="32"/>
          <w:lang w:val="en-US" w:eastAsia="zh-CN"/>
        </w:rPr>
      </w:pPr>
    </w:p>
    <w:p>
      <w:pPr>
        <w:jc w:val="both"/>
        <w:rPr>
          <w:rFonts w:hint="default" w:asciiTheme="majorAscii" w:hAnsiTheme="majorAscii"/>
          <w:b/>
          <w:bCs/>
          <w:sz w:val="32"/>
          <w:szCs w:val="40"/>
          <w:highlight w:val="lightGray"/>
          <w:lang w:val="en-US" w:eastAsia="zh-CN"/>
        </w:rPr>
      </w:pPr>
      <w:r>
        <w:rPr>
          <w:rFonts w:hint="eastAsia" w:asciiTheme="majorAscii" w:hAnsiTheme="majorAscii"/>
          <w:b/>
          <w:bCs/>
          <w:sz w:val="32"/>
          <w:szCs w:val="40"/>
          <w:highlight w:val="lightGray"/>
          <w:lang w:val="en-US" w:eastAsia="zh-CN"/>
        </w:rPr>
        <w:t>我提出的方案：</w:t>
      </w:r>
    </w:p>
    <w:p>
      <w:pPr>
        <w:jc w:val="center"/>
        <w:rPr>
          <w:rFonts w:hint="default" w:asciiTheme="majorAscii" w:hAnsiTheme="majorAscii"/>
          <w:sz w:val="28"/>
          <w:szCs w:val="36"/>
          <w:lang w:val="en-US" w:eastAsia="zh-CN"/>
        </w:rPr>
      </w:pPr>
      <w:r>
        <w:rPr>
          <w:rFonts w:hint="default" w:asciiTheme="majorAscii" w:hAnsiTheme="majorAscii"/>
          <w:sz w:val="28"/>
          <w:szCs w:val="36"/>
          <w:lang w:val="en-US" w:eastAsia="zh-CN"/>
        </w:rPr>
        <w:t>引言</w:t>
      </w:r>
    </w:p>
    <w:p>
      <w:pPr>
        <w:rPr>
          <w:rFonts w:hint="eastAsia"/>
          <w:lang w:val="en-US" w:eastAsia="zh-CN"/>
        </w:rPr>
      </w:pPr>
      <w:r>
        <w:rPr>
          <w:rFonts w:hint="eastAsia"/>
          <w:lang w:val="en-US" w:eastAsia="zh-CN"/>
        </w:rPr>
        <w:t>作为物理学院2019级的本科生，我在学校进行了三年的课程学习，也有幸参与了学校物理学拔尖学生培养基地的建设，从中受益良多，因此也希望能对学校的课程建设出一份力。我了解到，拔尖学生培养基地是国家为探索培养优秀学生而开展的试验计划（拔尖计划）。这个计划部分是为了回应“钱学森之问”：</w:t>
      </w:r>
    </w:p>
    <w:p>
      <w:pPr>
        <w:jc w:val="center"/>
        <w:rPr>
          <w:rFonts w:hint="eastAsia"/>
          <w:b/>
          <w:bCs/>
          <w:lang w:val="en-US" w:eastAsia="zh-CN"/>
        </w:rPr>
      </w:pPr>
      <w:r>
        <w:rPr>
          <w:rFonts w:hint="eastAsia"/>
          <w:b/>
          <w:bCs/>
          <w:lang w:val="en-US" w:eastAsia="zh-CN"/>
        </w:rPr>
        <w:t>为什么我们的学校总是培养不出杰出人才？</w:t>
      </w:r>
    </w:p>
    <w:p>
      <w:pPr>
        <w:rPr>
          <w:rFonts w:hint="eastAsia"/>
          <w:lang w:val="en-US" w:eastAsia="zh-CN"/>
        </w:rPr>
      </w:pPr>
      <w:r>
        <w:rPr>
          <w:rFonts w:hint="eastAsia"/>
          <w:lang w:val="en-US" w:eastAsia="zh-CN"/>
        </w:rPr>
        <w:t>关于这一点，许多人给出了各种可能的答案：</w:t>
      </w:r>
    </w:p>
    <w:p>
      <w:pPr>
        <w:rPr>
          <w:rFonts w:hint="eastAsia"/>
          <w:b w:val="0"/>
          <w:bCs w:val="0"/>
          <w:i w:val="0"/>
          <w:iCs w:val="0"/>
          <w:lang w:val="en-US" w:eastAsia="zh-CN"/>
        </w:rPr>
      </w:pPr>
      <w:r>
        <w:rPr>
          <w:rFonts w:hint="eastAsia"/>
          <w:b w:val="0"/>
          <w:bCs w:val="0"/>
          <w:i w:val="0"/>
          <w:iCs w:val="0"/>
          <w:lang w:val="en-US" w:eastAsia="zh-CN"/>
        </w:rPr>
        <w:t>有人觉得创造独立思考、勇于创新的环境非常重要，有人强调自由民主的重要性，有人要求体制的去行政化、有人从社会风气谈起……不过对我这个学生来说，这些答案都过于宽泛，也很难快速得到改变，因此一直以来，对于这个问题我没有很好的答案。</w:t>
      </w:r>
    </w:p>
    <w:p>
      <w:pPr>
        <w:rPr>
          <w:rFonts w:hint="eastAsia"/>
          <w:b w:val="0"/>
          <w:bCs w:val="0"/>
          <w:i w:val="0"/>
          <w:iCs w:val="0"/>
          <w:lang w:val="en-US" w:eastAsia="zh-CN"/>
        </w:rPr>
      </w:pPr>
    </w:p>
    <w:p>
      <w:pPr>
        <w:rPr>
          <w:rFonts w:hint="eastAsia"/>
          <w:b w:val="0"/>
          <w:bCs w:val="0"/>
          <w:i w:val="0"/>
          <w:iCs w:val="0"/>
          <w:lang w:val="en-US" w:eastAsia="zh-CN"/>
        </w:rPr>
      </w:pPr>
      <w:r>
        <w:rPr>
          <w:rFonts w:hint="eastAsia"/>
          <w:b w:val="0"/>
          <w:bCs w:val="0"/>
          <w:i w:val="0"/>
          <w:iCs w:val="0"/>
          <w:lang w:val="en-US" w:eastAsia="zh-CN"/>
        </w:rPr>
        <w:t>某次课上，老师提问：为什么许多人愿意废寝忘食打游戏，却讨厌来上课呢？</w:t>
      </w:r>
    </w:p>
    <w:p>
      <w:pPr>
        <w:rPr>
          <w:rFonts w:hint="eastAsia"/>
          <w:b w:val="0"/>
          <w:bCs w:val="0"/>
          <w:i w:val="0"/>
          <w:iCs w:val="0"/>
          <w:lang w:val="en-US" w:eastAsia="zh-CN"/>
        </w:rPr>
      </w:pPr>
      <w:r>
        <w:rPr>
          <w:rFonts w:hint="eastAsia"/>
          <w:b w:val="0"/>
          <w:bCs w:val="0"/>
          <w:i w:val="0"/>
          <w:iCs w:val="0"/>
          <w:lang w:val="en-US" w:eastAsia="zh-CN"/>
        </w:rPr>
        <w:t>当时，老师的解释是游戏具有迅速强烈的反馈，而课程学习反馈周期往往很长，因此不容易坚持，能有及时反馈确是很重要的，我非常赞同。但那天和一个同学聊起这个问题，他说开玩笑说：</w:t>
      </w:r>
    </w:p>
    <w:p>
      <w:pPr>
        <w:jc w:val="center"/>
        <w:rPr>
          <w:rFonts w:hint="eastAsia"/>
          <w:b/>
          <w:bCs/>
          <w:i w:val="0"/>
          <w:iCs w:val="0"/>
          <w:lang w:val="en-US" w:eastAsia="zh-CN"/>
        </w:rPr>
      </w:pPr>
      <w:r>
        <w:rPr>
          <w:rFonts w:hint="eastAsia"/>
          <w:b/>
          <w:bCs/>
          <w:i w:val="0"/>
          <w:iCs w:val="0"/>
          <w:lang w:val="en-US" w:eastAsia="zh-CN"/>
        </w:rPr>
        <w:t>“这不是很正常嘛？</w:t>
      </w:r>
    </w:p>
    <w:p>
      <w:pPr>
        <w:jc w:val="center"/>
        <w:rPr>
          <w:rFonts w:hint="eastAsia"/>
          <w:b/>
          <w:bCs/>
          <w:i w:val="0"/>
          <w:iCs w:val="0"/>
          <w:lang w:val="en-US" w:eastAsia="zh-CN"/>
        </w:rPr>
      </w:pPr>
      <w:r>
        <w:rPr>
          <w:rFonts w:hint="eastAsia"/>
          <w:b/>
          <w:bCs/>
          <w:i w:val="0"/>
          <w:iCs w:val="0"/>
          <w:lang w:val="en-US" w:eastAsia="zh-CN"/>
        </w:rPr>
        <w:t>游戏可是几百人团队呕心沥血之作，</w:t>
      </w:r>
    </w:p>
    <w:p>
      <w:pPr>
        <w:jc w:val="center"/>
        <w:rPr>
          <w:rFonts w:hint="eastAsia"/>
          <w:b/>
          <w:bCs/>
          <w:i w:val="0"/>
          <w:iCs w:val="0"/>
          <w:lang w:val="en-US" w:eastAsia="zh-CN"/>
        </w:rPr>
      </w:pPr>
      <w:r>
        <w:rPr>
          <w:rFonts w:hint="eastAsia"/>
          <w:b/>
          <w:bCs/>
          <w:i w:val="0"/>
          <w:iCs w:val="0"/>
          <w:lang w:val="en-US" w:eastAsia="zh-CN"/>
        </w:rPr>
        <w:t>而老师们还在用着20年前的祖传课件”</w:t>
      </w:r>
    </w:p>
    <w:p>
      <w:pPr>
        <w:jc w:val="both"/>
        <w:rPr>
          <w:rFonts w:hint="eastAsia"/>
          <w:b w:val="0"/>
          <w:bCs w:val="0"/>
          <w:i w:val="0"/>
          <w:iCs w:val="0"/>
          <w:lang w:val="en-US" w:eastAsia="zh-CN"/>
        </w:rPr>
      </w:pPr>
      <w:r>
        <w:rPr>
          <w:rFonts w:hint="eastAsia"/>
          <w:b w:val="0"/>
          <w:bCs w:val="0"/>
          <w:i w:val="0"/>
          <w:iCs w:val="0"/>
          <w:lang w:val="en-US" w:eastAsia="zh-CN"/>
        </w:rPr>
        <w:t>虽然这有夸大的嫌疑，但这确实让我开始思考，如果我们也有“百人团队呕心沥血”设计的课程，是否学习体验将会完全不同？恰好我的许多同学有修读国外课程的经历，我和他们的交流发现，如MIT，Stanford等大学的许多优秀课程，都有一个助教团队在支持，团队成员包括高年级学生、毕业生、学术型博士、博后、研究员、教授等，他们帮助建设课程内容：提供高质量的练习题、大量的补充资料和推荐读物、实用的技能介绍、及时的答疑和讨论。并且，每一届课程的内容都在上一年的基础上有些微调，以往学生的许多优秀论文、作品也都会分享出来，供之后的同学参考。</w:t>
      </w:r>
    </w:p>
    <w:p>
      <w:pPr>
        <w:jc w:val="both"/>
        <w:rPr>
          <w:rFonts w:hint="default"/>
          <w:b w:val="0"/>
          <w:bCs w:val="0"/>
          <w:i w:val="0"/>
          <w:iCs w:val="0"/>
          <w:lang w:val="en-US" w:eastAsia="zh-CN"/>
        </w:rPr>
      </w:pPr>
      <w:r>
        <w:rPr>
          <w:rFonts w:hint="eastAsia"/>
          <w:b w:val="0"/>
          <w:bCs w:val="0"/>
          <w:i w:val="0"/>
          <w:iCs w:val="0"/>
          <w:lang w:val="en-US" w:eastAsia="zh-CN"/>
        </w:rPr>
        <w:t>课程对于一个大学的重要性不言而喻，即使我们有各种“科研实践”“导师制度”，但开始做研究并不一定需要和实验室有某种行政关系，培养研究的思维和探讨的习惯可能更有价值，而我相信，课程应该是一个大学的核心和灵魂，如果没法在课程中培养这个能力，那么所谓“杰出人才”的培养就会大打折扣。</w:t>
      </w:r>
    </w:p>
    <w:p>
      <w:pPr>
        <w:jc w:val="both"/>
        <w:rPr>
          <w:rFonts w:hint="eastAsia"/>
          <w:b w:val="0"/>
          <w:bCs w:val="0"/>
          <w:i w:val="0"/>
          <w:iCs w:val="0"/>
          <w:lang w:val="en-US" w:eastAsia="zh-CN"/>
        </w:rPr>
      </w:pPr>
      <w:r>
        <w:rPr>
          <w:rFonts w:hint="eastAsia"/>
          <w:b w:val="0"/>
          <w:bCs w:val="0"/>
          <w:i w:val="0"/>
          <w:iCs w:val="0"/>
          <w:lang w:val="en-US" w:eastAsia="zh-CN"/>
        </w:rPr>
        <w:t>在最近，物理学院本科群里恰好有关于课程的讨论，上述许多模糊的想法在我脑中逐渐清晰起来。在这里，我提出一个对钱学森问题的解决方案：组建助教团队来支持和改进课程。</w:t>
      </w:r>
    </w:p>
    <w:p>
      <w:pPr>
        <w:jc w:val="both"/>
        <w:rPr>
          <w:rFonts w:hint="eastAsia"/>
          <w:b w:val="0"/>
          <w:bCs w:val="0"/>
          <w:i w:val="0"/>
          <w:iCs w:val="0"/>
          <w:lang w:val="en-US" w:eastAsia="zh-CN"/>
        </w:rPr>
      </w:pPr>
    </w:p>
    <w:p>
      <w:pPr>
        <w:jc w:val="both"/>
        <w:rPr>
          <w:rFonts w:hint="default"/>
          <w:b w:val="0"/>
          <w:bCs w:val="0"/>
          <w:i w:val="0"/>
          <w:iCs w:val="0"/>
          <w:lang w:val="en-US" w:eastAsia="zh-CN"/>
        </w:rPr>
      </w:pPr>
      <w:r>
        <w:rPr>
          <w:rFonts w:hint="eastAsia"/>
          <w:b w:val="0"/>
          <w:bCs w:val="0"/>
          <w:i w:val="0"/>
          <w:iCs w:val="0"/>
          <w:lang w:val="en-US" w:eastAsia="zh-CN"/>
        </w:rPr>
        <w:t>为了提出一个可操作的建议，以下是我个人的一些分析和改进方案</w:t>
      </w:r>
    </w:p>
    <w:p>
      <w:pPr>
        <w:jc w:val="center"/>
        <w:rPr>
          <w:rFonts w:hint="eastAsia"/>
          <w:b w:val="0"/>
          <w:bCs w:val="0"/>
          <w:i w:val="0"/>
          <w:iCs w:val="0"/>
          <w:sz w:val="28"/>
          <w:szCs w:val="36"/>
          <w:lang w:val="en-US" w:eastAsia="zh-CN"/>
        </w:rPr>
      </w:pPr>
      <w:r>
        <w:rPr>
          <w:rFonts w:hint="eastAsia"/>
          <w:b w:val="0"/>
          <w:bCs w:val="0"/>
          <w:i w:val="0"/>
          <w:iCs w:val="0"/>
          <w:sz w:val="28"/>
          <w:szCs w:val="36"/>
          <w:lang w:val="en-US" w:eastAsia="zh-CN"/>
        </w:rPr>
        <w:t>课程存在的问题</w:t>
      </w:r>
    </w:p>
    <w:p>
      <w:pPr>
        <w:numPr>
          <w:ilvl w:val="0"/>
          <w:numId w:val="1"/>
        </w:numPr>
        <w:jc w:val="both"/>
        <w:rPr>
          <w:rFonts w:hint="default"/>
          <w:b/>
          <w:bCs/>
          <w:i w:val="0"/>
          <w:iCs w:val="0"/>
          <w:sz w:val="21"/>
          <w:szCs w:val="24"/>
          <w:lang w:val="en-US" w:eastAsia="zh-CN"/>
        </w:rPr>
      </w:pPr>
      <w:r>
        <w:rPr>
          <w:rFonts w:hint="eastAsia"/>
          <w:b/>
          <w:bCs/>
          <w:i w:val="0"/>
          <w:iCs w:val="0"/>
          <w:sz w:val="21"/>
          <w:szCs w:val="24"/>
          <w:lang w:val="en-US" w:eastAsia="zh-CN"/>
        </w:rPr>
        <w:t>课程资料落后</w:t>
      </w:r>
    </w:p>
    <w:p>
      <w:pPr>
        <w:widowControl w:val="0"/>
        <w:numPr>
          <w:ilvl w:val="0"/>
          <w:numId w:val="0"/>
        </w:numPr>
        <w:jc w:val="both"/>
        <w:rPr>
          <w:rFonts w:hint="default"/>
          <w:b w:val="0"/>
          <w:bCs w:val="0"/>
          <w:i w:val="0"/>
          <w:iCs w:val="0"/>
          <w:sz w:val="21"/>
          <w:szCs w:val="24"/>
          <w:lang w:val="en-US" w:eastAsia="zh-CN"/>
        </w:rPr>
      </w:pPr>
      <w:r>
        <w:rPr>
          <w:rFonts w:hint="eastAsia"/>
          <w:b w:val="0"/>
          <w:bCs w:val="0"/>
          <w:i w:val="0"/>
          <w:iCs w:val="0"/>
          <w:sz w:val="21"/>
          <w:szCs w:val="24"/>
          <w:lang w:val="en-US" w:eastAsia="zh-CN"/>
        </w:rPr>
        <w:t>这里的课程资料主要指课件、讲义、练习题、作业以及拓展资料。部分课程教师使用的PPT质量较差（公式截图模糊、符号定义混乱），讲义错误多或无讲义，练习题和作业质量差（题目是简单公式套用，对理解无益、题干有错误/歧义、题目分散在不同版本的各类教材中），无拓展资料或较为局限（严重依赖于授课教师所在领域），并且缺乏对如mathematica等数学软件的介绍，没有可供学生探索和演示的程序/代码，而这些能力正变得越来越重要。</w:t>
      </w:r>
    </w:p>
    <w:p>
      <w:pPr>
        <w:widowControl w:val="0"/>
        <w:numPr>
          <w:ilvl w:val="0"/>
          <w:numId w:val="1"/>
        </w:numPr>
        <w:ind w:left="0" w:leftChars="0" w:firstLine="0" w:firstLineChars="0"/>
        <w:jc w:val="both"/>
        <w:rPr>
          <w:rFonts w:hint="default"/>
          <w:b/>
          <w:bCs/>
          <w:i w:val="0"/>
          <w:iCs w:val="0"/>
          <w:sz w:val="21"/>
          <w:szCs w:val="24"/>
          <w:lang w:val="en-US" w:eastAsia="zh-CN"/>
        </w:rPr>
      </w:pPr>
      <w:r>
        <w:rPr>
          <w:rFonts w:hint="eastAsia"/>
          <w:b/>
          <w:bCs/>
          <w:i w:val="0"/>
          <w:iCs w:val="0"/>
          <w:sz w:val="21"/>
          <w:szCs w:val="24"/>
          <w:lang w:val="en-US" w:eastAsia="zh-CN"/>
        </w:rPr>
        <w:t>交流讨论匮乏</w:t>
      </w:r>
    </w:p>
    <w:p>
      <w:pPr>
        <w:jc w:val="both"/>
        <w:rPr>
          <w:rFonts w:hint="eastAsia"/>
          <w:b w:val="0"/>
          <w:bCs w:val="0"/>
          <w:i w:val="0"/>
          <w:iCs w:val="0"/>
          <w:sz w:val="21"/>
          <w:szCs w:val="24"/>
          <w:lang w:val="en-US" w:eastAsia="zh-CN"/>
        </w:rPr>
      </w:pPr>
      <w:r>
        <w:rPr>
          <w:rFonts w:hint="eastAsia"/>
          <w:b w:val="0"/>
          <w:bCs w:val="0"/>
          <w:i w:val="0"/>
          <w:iCs w:val="0"/>
          <w:sz w:val="21"/>
          <w:szCs w:val="24"/>
          <w:lang w:val="en-US" w:eastAsia="zh-CN"/>
        </w:rPr>
        <w:t>此处的交流讨论主要指对课程内容的深度讨论，乃至争论。绝大多数教师和助教都不使用课程网站提供的讨论区功能进行讨论，而是简单使用微信\QQ来进行交流，这些聊天软件不支持公式输入、复杂排版，而且记录也难以保留。</w:t>
      </w:r>
    </w:p>
    <w:p>
      <w:pPr>
        <w:jc w:val="both"/>
        <w:rPr>
          <w:rFonts w:hint="eastAsia"/>
          <w:b w:val="0"/>
          <w:bCs w:val="0"/>
          <w:i w:val="0"/>
          <w:iCs w:val="0"/>
          <w:sz w:val="21"/>
          <w:szCs w:val="24"/>
          <w:lang w:val="en-US" w:eastAsia="zh-CN"/>
        </w:rPr>
      </w:pPr>
      <w:r>
        <w:rPr>
          <w:rFonts w:hint="eastAsia"/>
          <w:b w:val="0"/>
          <w:bCs w:val="0"/>
          <w:i w:val="0"/>
          <w:iCs w:val="0"/>
          <w:sz w:val="21"/>
          <w:szCs w:val="24"/>
          <w:lang w:val="en-US" w:eastAsia="zh-CN"/>
        </w:rPr>
        <w:t>另外，在学习过程中我发现，同一课程不同班级的同学，也不方便互相交流，如果能有统一的平台，更能促进不同观点的碰撞和交锋，通过学生互相讨论的学习方式是远远好于简单听课的。</w:t>
      </w:r>
    </w:p>
    <w:p>
      <w:pPr>
        <w:jc w:val="both"/>
        <w:rPr>
          <w:rFonts w:hint="eastAsia"/>
          <w:b w:val="0"/>
          <w:bCs w:val="0"/>
          <w:i w:val="0"/>
          <w:iCs w:val="0"/>
          <w:sz w:val="21"/>
          <w:szCs w:val="24"/>
          <w:lang w:val="en-US" w:eastAsia="zh-CN"/>
        </w:rPr>
      </w:pPr>
    </w:p>
    <w:p>
      <w:pPr>
        <w:jc w:val="center"/>
        <w:rPr>
          <w:rFonts w:hint="eastAsia"/>
          <w:b w:val="0"/>
          <w:bCs w:val="0"/>
          <w:i w:val="0"/>
          <w:iCs w:val="0"/>
          <w:sz w:val="28"/>
          <w:szCs w:val="36"/>
          <w:lang w:val="en-US" w:eastAsia="zh-CN"/>
        </w:rPr>
      </w:pPr>
      <w:r>
        <w:rPr>
          <w:rFonts w:hint="eastAsia"/>
          <w:b w:val="0"/>
          <w:bCs w:val="0"/>
          <w:i w:val="0"/>
          <w:iCs w:val="0"/>
          <w:sz w:val="28"/>
          <w:szCs w:val="36"/>
          <w:lang w:val="en-US" w:eastAsia="zh-CN"/>
        </w:rPr>
        <w:t>解决方案</w:t>
      </w:r>
    </w:p>
    <w:p>
      <w:pPr>
        <w:jc w:val="both"/>
        <w:rPr>
          <w:rFonts w:hint="eastAsia"/>
          <w:b w:val="0"/>
          <w:bCs w:val="0"/>
          <w:i w:val="0"/>
          <w:iCs w:val="0"/>
          <w:sz w:val="21"/>
          <w:szCs w:val="24"/>
          <w:lang w:val="en-US" w:eastAsia="zh-CN"/>
        </w:rPr>
      </w:pPr>
      <w:r>
        <w:rPr>
          <w:rFonts w:hint="eastAsia"/>
          <w:b w:val="0"/>
          <w:bCs w:val="0"/>
          <w:i w:val="0"/>
          <w:iCs w:val="0"/>
          <w:sz w:val="21"/>
          <w:szCs w:val="24"/>
          <w:lang w:val="en-US" w:eastAsia="zh-CN"/>
        </w:rPr>
        <w:t>基于上述两点，可以提出许多的解决方案，在此我给出一套可能的解决方案，基本原则是尽可能减小各方的额外工作量的同时，利用学生助教团队提高课程资料的质量、增进交流讨论、辅助老师教学，逐步迭代，不断提高课程的质量。</w:t>
      </w:r>
    </w:p>
    <w:p>
      <w:pPr>
        <w:jc w:val="both"/>
        <w:rPr>
          <w:rFonts w:hint="eastAsia"/>
          <w:b w:val="0"/>
          <w:bCs w:val="0"/>
          <w:i w:val="0"/>
          <w:iCs w:val="0"/>
          <w:sz w:val="21"/>
          <w:szCs w:val="24"/>
          <w:lang w:val="en-US" w:eastAsia="zh-CN"/>
        </w:rPr>
      </w:pPr>
      <w:r>
        <w:rPr>
          <w:rFonts w:hint="eastAsia"/>
          <w:b w:val="0"/>
          <w:bCs w:val="0"/>
          <w:i w:val="0"/>
          <w:iCs w:val="0"/>
          <w:sz w:val="21"/>
          <w:szCs w:val="24"/>
          <w:lang w:val="en-US" w:eastAsia="zh-CN"/>
        </w:rPr>
        <w:t>为了让方案可行度更高，方案满足如下特点：</w:t>
      </w:r>
    </w:p>
    <w:p>
      <w:pPr>
        <w:numPr>
          <w:ilvl w:val="0"/>
          <w:numId w:val="2"/>
        </w:numPr>
        <w:jc w:val="both"/>
        <w:rPr>
          <w:rFonts w:hint="default"/>
          <w:b/>
          <w:bCs/>
          <w:i w:val="0"/>
          <w:iCs w:val="0"/>
          <w:sz w:val="21"/>
          <w:szCs w:val="24"/>
          <w:lang w:val="en-US" w:eastAsia="zh-CN"/>
        </w:rPr>
      </w:pPr>
      <w:r>
        <w:rPr>
          <w:rFonts w:hint="eastAsia"/>
          <w:b/>
          <w:bCs/>
          <w:i w:val="0"/>
          <w:iCs w:val="0"/>
          <w:sz w:val="21"/>
          <w:szCs w:val="24"/>
          <w:lang w:val="en-US" w:eastAsia="zh-CN"/>
        </w:rPr>
        <w:t>应当最小化教师的额外工作量</w:t>
      </w:r>
    </w:p>
    <w:p>
      <w:pPr>
        <w:numPr>
          <w:ilvl w:val="1"/>
          <w:numId w:val="2"/>
        </w:numPr>
        <w:ind w:left="840" w:leftChars="0" w:hanging="420" w:firstLineChars="0"/>
        <w:jc w:val="both"/>
        <w:rPr>
          <w:rFonts w:hint="default"/>
          <w:b w:val="0"/>
          <w:bCs w:val="0"/>
          <w:i w:val="0"/>
          <w:iCs w:val="0"/>
          <w:sz w:val="21"/>
          <w:szCs w:val="24"/>
          <w:lang w:val="en-US" w:eastAsia="zh-CN"/>
        </w:rPr>
      </w:pPr>
      <w:r>
        <w:rPr>
          <w:rFonts w:hint="eastAsia"/>
          <w:b w:val="0"/>
          <w:bCs w:val="0"/>
          <w:i w:val="0"/>
          <w:iCs w:val="0"/>
          <w:sz w:val="21"/>
          <w:szCs w:val="24"/>
          <w:lang w:val="en-US" w:eastAsia="zh-CN"/>
        </w:rPr>
        <w:t>课件、讲义等均</w:t>
      </w:r>
      <w:r>
        <w:rPr>
          <w:rFonts w:hint="default"/>
          <w:b w:val="0"/>
          <w:bCs w:val="0"/>
          <w:i w:val="0"/>
          <w:iCs w:val="0"/>
          <w:sz w:val="21"/>
          <w:szCs w:val="24"/>
          <w:lang w:val="en-US" w:eastAsia="zh-CN"/>
        </w:rPr>
        <w:t>以老师安排为准，</w:t>
      </w:r>
      <w:r>
        <w:rPr>
          <w:rFonts w:hint="eastAsia"/>
          <w:b w:val="0"/>
          <w:bCs w:val="0"/>
          <w:i w:val="0"/>
          <w:iCs w:val="0"/>
          <w:sz w:val="21"/>
          <w:szCs w:val="24"/>
          <w:lang w:val="en-US" w:eastAsia="zh-CN"/>
        </w:rPr>
        <w:t>可以和老师协商，由学生助教帮忙进行修改、排版。</w:t>
      </w:r>
    </w:p>
    <w:p>
      <w:pPr>
        <w:numPr>
          <w:ilvl w:val="1"/>
          <w:numId w:val="2"/>
        </w:numPr>
        <w:ind w:left="840" w:leftChars="0" w:hanging="420" w:firstLineChars="0"/>
        <w:jc w:val="both"/>
        <w:rPr>
          <w:rFonts w:hint="default"/>
          <w:b w:val="0"/>
          <w:bCs w:val="0"/>
          <w:i w:val="0"/>
          <w:iCs w:val="0"/>
          <w:sz w:val="21"/>
          <w:szCs w:val="24"/>
          <w:lang w:val="en-US" w:eastAsia="zh-CN"/>
        </w:rPr>
      </w:pPr>
      <w:r>
        <w:rPr>
          <w:rFonts w:hint="eastAsia"/>
          <w:b w:val="0"/>
          <w:bCs w:val="0"/>
          <w:i w:val="0"/>
          <w:iCs w:val="0"/>
          <w:sz w:val="21"/>
          <w:szCs w:val="24"/>
          <w:lang w:val="en-US" w:eastAsia="zh-CN"/>
        </w:rPr>
        <w:t>练习题和作业均以老师安排为准，可以和老师协商修改题目，但是应该由学生助教提前准备好供老师选择。</w:t>
      </w:r>
    </w:p>
    <w:p>
      <w:pPr>
        <w:numPr>
          <w:ilvl w:val="1"/>
          <w:numId w:val="2"/>
        </w:numPr>
        <w:ind w:left="840" w:leftChars="0" w:hanging="420" w:firstLineChars="0"/>
        <w:jc w:val="both"/>
        <w:rPr>
          <w:rFonts w:hint="default"/>
          <w:b w:val="0"/>
          <w:bCs w:val="0"/>
          <w:i w:val="0"/>
          <w:iCs w:val="0"/>
          <w:sz w:val="21"/>
          <w:szCs w:val="24"/>
          <w:lang w:val="en-US" w:eastAsia="zh-CN"/>
        </w:rPr>
      </w:pPr>
      <w:r>
        <w:rPr>
          <w:rFonts w:hint="default"/>
          <w:b w:val="0"/>
          <w:bCs w:val="0"/>
          <w:i w:val="0"/>
          <w:iCs w:val="0"/>
          <w:sz w:val="21"/>
          <w:szCs w:val="24"/>
          <w:lang w:val="en-US" w:eastAsia="zh-CN"/>
        </w:rPr>
        <w:t>课时以老师安排为准，可以和老师</w:t>
      </w:r>
      <w:r>
        <w:rPr>
          <w:rFonts w:hint="eastAsia"/>
          <w:b w:val="0"/>
          <w:bCs w:val="0"/>
          <w:i w:val="0"/>
          <w:iCs w:val="0"/>
          <w:sz w:val="21"/>
          <w:szCs w:val="24"/>
          <w:lang w:val="en-US" w:eastAsia="zh-CN"/>
        </w:rPr>
        <w:t>协商，</w:t>
      </w:r>
      <w:r>
        <w:rPr>
          <w:rFonts w:hint="default"/>
          <w:b w:val="0"/>
          <w:bCs w:val="0"/>
          <w:i w:val="0"/>
          <w:iCs w:val="0"/>
          <w:sz w:val="21"/>
          <w:szCs w:val="24"/>
          <w:lang w:val="en-US" w:eastAsia="zh-CN"/>
        </w:rPr>
        <w:t>介绍拓展内容，但内容应该由学生助教提前准备。</w:t>
      </w:r>
    </w:p>
    <w:p>
      <w:pPr>
        <w:numPr>
          <w:ilvl w:val="0"/>
          <w:numId w:val="2"/>
        </w:numPr>
        <w:ind w:left="0" w:leftChars="0" w:firstLine="0" w:firstLineChars="0"/>
        <w:jc w:val="both"/>
        <w:rPr>
          <w:rFonts w:hint="default"/>
          <w:b/>
          <w:bCs/>
          <w:i w:val="0"/>
          <w:iCs w:val="0"/>
          <w:sz w:val="21"/>
          <w:szCs w:val="24"/>
          <w:lang w:val="en-US" w:eastAsia="zh-CN"/>
        </w:rPr>
      </w:pPr>
      <w:r>
        <w:rPr>
          <w:rFonts w:hint="eastAsia"/>
          <w:b/>
          <w:bCs/>
          <w:i w:val="0"/>
          <w:iCs w:val="0"/>
          <w:sz w:val="21"/>
          <w:szCs w:val="24"/>
          <w:lang w:val="en-US" w:eastAsia="zh-CN"/>
        </w:rPr>
        <w:t>应当最小化学生的额外工作量</w:t>
      </w:r>
    </w:p>
    <w:p>
      <w:pPr>
        <w:numPr>
          <w:ilvl w:val="1"/>
          <w:numId w:val="2"/>
        </w:numPr>
        <w:ind w:left="840" w:leftChars="0" w:hanging="420" w:firstLineChars="0"/>
        <w:jc w:val="both"/>
        <w:rPr>
          <w:rFonts w:hint="default"/>
          <w:b w:val="0"/>
          <w:bCs w:val="0"/>
          <w:i w:val="0"/>
          <w:iCs w:val="0"/>
          <w:sz w:val="21"/>
          <w:szCs w:val="24"/>
          <w:lang w:val="en-US" w:eastAsia="zh-CN"/>
        </w:rPr>
      </w:pPr>
      <w:r>
        <w:rPr>
          <w:rFonts w:hint="default"/>
          <w:b w:val="0"/>
          <w:bCs w:val="0"/>
          <w:i w:val="0"/>
          <w:iCs w:val="0"/>
          <w:sz w:val="21"/>
          <w:szCs w:val="24"/>
          <w:lang w:val="en-US" w:eastAsia="zh-CN"/>
        </w:rPr>
        <w:t>助教</w:t>
      </w:r>
      <w:r>
        <w:rPr>
          <w:rFonts w:hint="eastAsia"/>
          <w:b w:val="0"/>
          <w:bCs w:val="0"/>
          <w:i w:val="0"/>
          <w:iCs w:val="0"/>
          <w:sz w:val="21"/>
          <w:szCs w:val="24"/>
          <w:lang w:val="en-US" w:eastAsia="zh-CN"/>
        </w:rPr>
        <w:t>应当</w:t>
      </w:r>
      <w:r>
        <w:rPr>
          <w:rFonts w:hint="default"/>
          <w:b w:val="0"/>
          <w:bCs w:val="0"/>
          <w:i w:val="0"/>
          <w:iCs w:val="0"/>
          <w:sz w:val="21"/>
          <w:szCs w:val="24"/>
          <w:lang w:val="en-US" w:eastAsia="zh-CN"/>
        </w:rPr>
        <w:t>对选取的题目足够熟悉，提前选好，调整难度和量，要有完整清晰的解答</w:t>
      </w:r>
      <w:r>
        <w:rPr>
          <w:rFonts w:hint="eastAsia"/>
          <w:b w:val="0"/>
          <w:bCs w:val="0"/>
          <w:i w:val="0"/>
          <w:iCs w:val="0"/>
          <w:sz w:val="21"/>
          <w:szCs w:val="24"/>
          <w:lang w:val="en-US" w:eastAsia="zh-CN"/>
        </w:rPr>
        <w:t>，并且尽量以电子版的形式发给大家，而不是在书上简单的勾画找题</w:t>
      </w:r>
      <w:r>
        <w:rPr>
          <w:rFonts w:hint="default"/>
          <w:b w:val="0"/>
          <w:bCs w:val="0"/>
          <w:i w:val="0"/>
          <w:iCs w:val="0"/>
          <w:sz w:val="21"/>
          <w:szCs w:val="24"/>
          <w:lang w:val="en-US" w:eastAsia="zh-CN"/>
        </w:rPr>
        <w:t>。</w:t>
      </w:r>
    </w:p>
    <w:p>
      <w:pPr>
        <w:numPr>
          <w:ilvl w:val="1"/>
          <w:numId w:val="2"/>
        </w:numPr>
        <w:ind w:left="840" w:leftChars="0" w:hanging="420" w:firstLineChars="0"/>
        <w:jc w:val="both"/>
        <w:rPr>
          <w:rFonts w:hint="default"/>
          <w:b w:val="0"/>
          <w:bCs w:val="0"/>
          <w:i w:val="0"/>
          <w:iCs w:val="0"/>
          <w:sz w:val="21"/>
          <w:szCs w:val="24"/>
          <w:lang w:val="en-US" w:eastAsia="zh-CN"/>
        </w:rPr>
      </w:pPr>
      <w:r>
        <w:rPr>
          <w:rFonts w:hint="default"/>
          <w:b w:val="0"/>
          <w:bCs w:val="0"/>
          <w:i w:val="0"/>
          <w:iCs w:val="0"/>
          <w:sz w:val="21"/>
          <w:szCs w:val="24"/>
          <w:lang w:val="en-US" w:eastAsia="zh-CN"/>
        </w:rPr>
        <w:t>补充资料和拓展内容可以通过线上分享，自行阅读/使用，如果助教推荐某些资料，应该标明推荐原因，如果课上讲拓展内容，应说明不在考试范围内。</w:t>
      </w:r>
    </w:p>
    <w:p>
      <w:pPr>
        <w:numPr>
          <w:ilvl w:val="1"/>
          <w:numId w:val="2"/>
        </w:numPr>
        <w:ind w:left="840" w:leftChars="0" w:hanging="420" w:firstLineChars="0"/>
        <w:jc w:val="both"/>
        <w:rPr>
          <w:rFonts w:hint="default"/>
          <w:b w:val="0"/>
          <w:bCs w:val="0"/>
          <w:i w:val="0"/>
          <w:iCs w:val="0"/>
          <w:sz w:val="21"/>
          <w:szCs w:val="24"/>
          <w:lang w:val="en-US" w:eastAsia="zh-CN"/>
        </w:rPr>
      </w:pPr>
      <w:r>
        <w:rPr>
          <w:rFonts w:hint="default"/>
          <w:b w:val="0"/>
          <w:bCs w:val="0"/>
          <w:i w:val="0"/>
          <w:iCs w:val="0"/>
          <w:sz w:val="21"/>
          <w:szCs w:val="24"/>
          <w:lang w:val="en-US" w:eastAsia="zh-CN"/>
        </w:rPr>
        <w:t>编程内容应该写清楚代码和注释，必要时需要说明如何安装相关软件。</w:t>
      </w:r>
    </w:p>
    <w:p>
      <w:pPr>
        <w:numPr>
          <w:ilvl w:val="1"/>
          <w:numId w:val="2"/>
        </w:numPr>
        <w:ind w:left="840" w:leftChars="0" w:hanging="420" w:firstLineChars="0"/>
        <w:jc w:val="both"/>
        <w:rPr>
          <w:rFonts w:hint="default"/>
          <w:b w:val="0"/>
          <w:bCs w:val="0"/>
          <w:i w:val="0"/>
          <w:iCs w:val="0"/>
          <w:sz w:val="21"/>
          <w:szCs w:val="24"/>
          <w:lang w:val="en-US" w:eastAsia="zh-CN"/>
        </w:rPr>
      </w:pPr>
      <w:r>
        <w:rPr>
          <w:rFonts w:hint="default"/>
          <w:b w:val="0"/>
          <w:bCs w:val="0"/>
          <w:i w:val="0"/>
          <w:iCs w:val="0"/>
          <w:sz w:val="21"/>
          <w:szCs w:val="24"/>
          <w:lang w:val="en-US" w:eastAsia="zh-CN"/>
        </w:rPr>
        <w:t>不强制学生提问，但是可以把平台中提问讨论情况作为课堂参与度考核标准之一（不绝对，线下也很好）。主动抛出思考题和有争议的问题，促进大家思考。（思考题可以来自往届学生讨论，或者在此基础上进一步）</w:t>
      </w:r>
    </w:p>
    <w:p>
      <w:pPr>
        <w:numPr>
          <w:ilvl w:val="0"/>
          <w:numId w:val="2"/>
        </w:numPr>
        <w:ind w:left="0" w:leftChars="0" w:firstLine="0" w:firstLineChars="0"/>
        <w:jc w:val="both"/>
        <w:rPr>
          <w:rFonts w:hint="default"/>
          <w:b/>
          <w:bCs/>
          <w:i w:val="0"/>
          <w:iCs w:val="0"/>
          <w:sz w:val="21"/>
          <w:szCs w:val="24"/>
          <w:lang w:val="en-US" w:eastAsia="zh-CN"/>
        </w:rPr>
      </w:pPr>
      <w:r>
        <w:rPr>
          <w:rFonts w:hint="eastAsia"/>
          <w:b/>
          <w:bCs/>
          <w:i w:val="0"/>
          <w:iCs w:val="0"/>
          <w:sz w:val="21"/>
          <w:szCs w:val="24"/>
          <w:lang w:val="en-US" w:eastAsia="zh-CN"/>
        </w:rPr>
        <w:t>应当最小化学生助教在学期内的额外工作量</w:t>
      </w:r>
    </w:p>
    <w:p>
      <w:pPr>
        <w:numPr>
          <w:ilvl w:val="1"/>
          <w:numId w:val="2"/>
        </w:numPr>
        <w:ind w:left="840" w:leftChars="0" w:hanging="420" w:firstLineChars="0"/>
        <w:jc w:val="both"/>
        <w:rPr>
          <w:rFonts w:hint="default"/>
          <w:b w:val="0"/>
          <w:bCs w:val="0"/>
          <w:i w:val="0"/>
          <w:iCs w:val="0"/>
          <w:sz w:val="21"/>
          <w:szCs w:val="24"/>
          <w:lang w:val="en-US" w:eastAsia="zh-CN"/>
        </w:rPr>
      </w:pPr>
      <w:r>
        <w:rPr>
          <w:rFonts w:hint="eastAsia"/>
          <w:b w:val="0"/>
          <w:bCs w:val="0"/>
          <w:i w:val="0"/>
          <w:iCs w:val="0"/>
          <w:sz w:val="21"/>
          <w:szCs w:val="24"/>
          <w:lang w:val="en-US" w:eastAsia="zh-CN"/>
        </w:rPr>
        <w:t>在学期开始前，学生助教应该和团队一起进行课程建设。资料推荐，程序设计，平台搭建等均可以由助教团队提前（在课程开始前）完成，不由助教独自完成。</w:t>
      </w:r>
    </w:p>
    <w:p>
      <w:pPr>
        <w:numPr>
          <w:ilvl w:val="1"/>
          <w:numId w:val="2"/>
        </w:numPr>
        <w:ind w:left="840" w:leftChars="0" w:hanging="420" w:firstLineChars="0"/>
        <w:jc w:val="both"/>
        <w:rPr>
          <w:rFonts w:hint="default"/>
          <w:b w:val="0"/>
          <w:bCs w:val="0"/>
          <w:i w:val="0"/>
          <w:iCs w:val="0"/>
          <w:sz w:val="21"/>
          <w:szCs w:val="24"/>
          <w:lang w:val="en-US" w:eastAsia="zh-CN"/>
        </w:rPr>
      </w:pPr>
      <w:r>
        <w:rPr>
          <w:rFonts w:hint="default"/>
          <w:b w:val="0"/>
          <w:bCs w:val="0"/>
          <w:i w:val="0"/>
          <w:iCs w:val="0"/>
          <w:sz w:val="21"/>
          <w:szCs w:val="24"/>
          <w:lang w:val="en-US" w:eastAsia="zh-CN"/>
        </w:rPr>
        <w:t>学期</w:t>
      </w:r>
      <w:r>
        <w:rPr>
          <w:rFonts w:hint="eastAsia"/>
          <w:b w:val="0"/>
          <w:bCs w:val="0"/>
          <w:i w:val="0"/>
          <w:iCs w:val="0"/>
          <w:sz w:val="21"/>
          <w:szCs w:val="24"/>
          <w:lang w:val="en-US" w:eastAsia="zh-CN"/>
        </w:rPr>
        <w:t>内</w:t>
      </w:r>
      <w:r>
        <w:rPr>
          <w:rFonts w:hint="default"/>
          <w:b w:val="0"/>
          <w:bCs w:val="0"/>
          <w:i w:val="0"/>
          <w:iCs w:val="0"/>
          <w:sz w:val="21"/>
          <w:szCs w:val="24"/>
          <w:lang w:val="en-US" w:eastAsia="zh-CN"/>
        </w:rPr>
        <w:t>，</w:t>
      </w:r>
      <w:r>
        <w:rPr>
          <w:rFonts w:hint="eastAsia"/>
          <w:b w:val="0"/>
          <w:bCs w:val="0"/>
          <w:i w:val="0"/>
          <w:iCs w:val="0"/>
          <w:sz w:val="21"/>
          <w:szCs w:val="24"/>
          <w:lang w:val="en-US" w:eastAsia="zh-CN"/>
        </w:rPr>
        <w:t>助教额外的工作只有</w:t>
      </w:r>
      <w:r>
        <w:rPr>
          <w:rFonts w:hint="default"/>
          <w:b w:val="0"/>
          <w:bCs w:val="0"/>
          <w:i w:val="0"/>
          <w:iCs w:val="0"/>
          <w:sz w:val="21"/>
          <w:szCs w:val="24"/>
          <w:lang w:val="en-US" w:eastAsia="zh-CN"/>
        </w:rPr>
        <w:t>在平台上答疑/提问（课程内容）</w:t>
      </w:r>
      <w:r>
        <w:rPr>
          <w:rFonts w:hint="eastAsia"/>
          <w:b w:val="0"/>
          <w:bCs w:val="0"/>
          <w:i w:val="0"/>
          <w:iCs w:val="0"/>
          <w:sz w:val="21"/>
          <w:szCs w:val="24"/>
          <w:lang w:val="en-US" w:eastAsia="zh-CN"/>
        </w:rPr>
        <w:t>。</w:t>
      </w:r>
    </w:p>
    <w:p>
      <w:pPr>
        <w:numPr>
          <w:ilvl w:val="1"/>
          <w:numId w:val="2"/>
        </w:numPr>
        <w:ind w:left="840" w:leftChars="0" w:hanging="420" w:firstLineChars="0"/>
        <w:jc w:val="both"/>
        <w:rPr>
          <w:rFonts w:hint="default"/>
          <w:b w:val="0"/>
          <w:bCs w:val="0"/>
          <w:i w:val="0"/>
          <w:iCs w:val="0"/>
          <w:sz w:val="21"/>
          <w:szCs w:val="24"/>
          <w:lang w:val="en-US" w:eastAsia="zh-CN"/>
        </w:rPr>
      </w:pPr>
      <w:r>
        <w:rPr>
          <w:rFonts w:hint="eastAsia"/>
          <w:b w:val="0"/>
          <w:bCs w:val="0"/>
          <w:i w:val="0"/>
          <w:iCs w:val="0"/>
          <w:sz w:val="21"/>
          <w:szCs w:val="24"/>
          <w:lang w:val="en-US" w:eastAsia="zh-CN"/>
        </w:rPr>
        <w:t>学期结束时，学生助教应该协助选出下一任助教，并进行培训和交接。</w:t>
      </w:r>
    </w:p>
    <w:p>
      <w:pPr>
        <w:numPr>
          <w:ilvl w:val="0"/>
          <w:numId w:val="2"/>
        </w:numPr>
        <w:ind w:left="0" w:leftChars="0" w:firstLine="0" w:firstLineChars="0"/>
        <w:jc w:val="both"/>
        <w:rPr>
          <w:rFonts w:hint="default"/>
          <w:b/>
          <w:bCs/>
          <w:i w:val="0"/>
          <w:iCs w:val="0"/>
          <w:sz w:val="21"/>
          <w:szCs w:val="24"/>
          <w:lang w:val="en-US" w:eastAsia="zh-CN"/>
        </w:rPr>
      </w:pPr>
      <w:r>
        <w:rPr>
          <w:rFonts w:hint="eastAsia"/>
          <w:b/>
          <w:bCs/>
          <w:i w:val="0"/>
          <w:iCs w:val="0"/>
          <w:sz w:val="21"/>
          <w:szCs w:val="24"/>
          <w:lang w:val="en-US" w:eastAsia="zh-CN"/>
        </w:rPr>
        <w:t>应当最小化学院的额外工作量</w:t>
      </w:r>
    </w:p>
    <w:p>
      <w:pPr>
        <w:numPr>
          <w:ilvl w:val="1"/>
          <w:numId w:val="2"/>
        </w:numPr>
        <w:ind w:left="840" w:leftChars="0" w:hanging="420" w:firstLineChars="0"/>
        <w:jc w:val="both"/>
        <w:rPr>
          <w:rFonts w:hint="default"/>
          <w:b w:val="0"/>
          <w:bCs w:val="0"/>
          <w:i w:val="0"/>
          <w:iCs w:val="0"/>
          <w:sz w:val="21"/>
          <w:szCs w:val="24"/>
          <w:lang w:val="en-US" w:eastAsia="zh-CN"/>
        </w:rPr>
      </w:pPr>
      <w:r>
        <w:rPr>
          <w:rFonts w:hint="default"/>
          <w:b w:val="0"/>
          <w:bCs w:val="0"/>
          <w:i w:val="0"/>
          <w:iCs w:val="0"/>
          <w:sz w:val="21"/>
          <w:szCs w:val="24"/>
          <w:lang w:val="en-US" w:eastAsia="zh-CN"/>
        </w:rPr>
        <w:t>和授课老师的协商可以由学生助教完成，无需学院出面</w:t>
      </w:r>
      <w:r>
        <w:rPr>
          <w:rFonts w:hint="eastAsia"/>
          <w:b w:val="0"/>
          <w:bCs w:val="0"/>
          <w:i w:val="0"/>
          <w:iCs w:val="0"/>
          <w:sz w:val="21"/>
          <w:szCs w:val="24"/>
          <w:lang w:val="en-US" w:eastAsia="zh-CN"/>
        </w:rPr>
        <w:t>（当然如果学院能和老师们提前沟通说明会更好）</w:t>
      </w:r>
    </w:p>
    <w:p>
      <w:pPr>
        <w:numPr>
          <w:ilvl w:val="1"/>
          <w:numId w:val="2"/>
        </w:numPr>
        <w:ind w:left="840" w:leftChars="0" w:hanging="420" w:firstLineChars="0"/>
        <w:jc w:val="both"/>
        <w:rPr>
          <w:rFonts w:hint="default"/>
          <w:b w:val="0"/>
          <w:bCs w:val="0"/>
          <w:i w:val="0"/>
          <w:iCs w:val="0"/>
          <w:sz w:val="21"/>
          <w:szCs w:val="24"/>
          <w:lang w:val="en-US" w:eastAsia="zh-CN"/>
        </w:rPr>
      </w:pPr>
      <w:r>
        <w:rPr>
          <w:rFonts w:hint="default"/>
          <w:b w:val="0"/>
          <w:bCs w:val="0"/>
          <w:i w:val="0"/>
          <w:iCs w:val="0"/>
          <w:sz w:val="21"/>
          <w:szCs w:val="24"/>
          <w:lang w:val="en-US" w:eastAsia="zh-CN"/>
        </w:rPr>
        <w:t>助教团队负责人定期向学院汇报团队进度和情况</w:t>
      </w:r>
      <w:r>
        <w:rPr>
          <w:rFonts w:hint="eastAsia"/>
          <w:b w:val="0"/>
          <w:bCs w:val="0"/>
          <w:i w:val="0"/>
          <w:iCs w:val="0"/>
          <w:sz w:val="21"/>
          <w:szCs w:val="24"/>
          <w:lang w:val="en-US" w:eastAsia="zh-CN"/>
        </w:rPr>
        <w:t>，无需投入额外师资（当然如果有老师加入那会更好）</w:t>
      </w:r>
    </w:p>
    <w:p>
      <w:pPr>
        <w:numPr>
          <w:ilvl w:val="1"/>
          <w:numId w:val="2"/>
        </w:numPr>
        <w:ind w:left="840" w:leftChars="0" w:hanging="420" w:firstLineChars="0"/>
        <w:jc w:val="both"/>
        <w:rPr>
          <w:rFonts w:hint="default"/>
          <w:b w:val="0"/>
          <w:bCs w:val="0"/>
          <w:i w:val="0"/>
          <w:iCs w:val="0"/>
          <w:sz w:val="21"/>
          <w:szCs w:val="24"/>
          <w:lang w:val="en-US" w:eastAsia="zh-CN"/>
        </w:rPr>
      </w:pPr>
      <w:r>
        <w:rPr>
          <w:rFonts w:hint="default"/>
          <w:b w:val="0"/>
          <w:bCs w:val="0"/>
          <w:i w:val="0"/>
          <w:iCs w:val="0"/>
          <w:sz w:val="21"/>
          <w:szCs w:val="24"/>
          <w:lang w:val="en-US" w:eastAsia="zh-CN"/>
        </w:rPr>
        <w:t>招募公开进行，</w:t>
      </w:r>
      <w:r>
        <w:rPr>
          <w:rFonts w:hint="eastAsia"/>
          <w:b w:val="0"/>
          <w:bCs w:val="0"/>
          <w:i w:val="0"/>
          <w:iCs w:val="0"/>
          <w:sz w:val="21"/>
          <w:szCs w:val="24"/>
          <w:lang w:val="en-US" w:eastAsia="zh-CN"/>
        </w:rPr>
        <w:t>团队</w:t>
      </w:r>
      <w:r>
        <w:rPr>
          <w:rFonts w:hint="default"/>
          <w:b w:val="0"/>
          <w:bCs w:val="0"/>
          <w:i w:val="0"/>
          <w:iCs w:val="0"/>
          <w:sz w:val="21"/>
          <w:szCs w:val="24"/>
          <w:lang w:val="en-US" w:eastAsia="zh-CN"/>
        </w:rPr>
        <w:t>对录取的同学进行培训和交接，不断发展</w:t>
      </w:r>
      <w:r>
        <w:rPr>
          <w:rFonts w:hint="eastAsia"/>
          <w:b w:val="0"/>
          <w:bCs w:val="0"/>
          <w:i w:val="0"/>
          <w:iCs w:val="0"/>
          <w:sz w:val="21"/>
          <w:szCs w:val="24"/>
          <w:lang w:val="en-US" w:eastAsia="zh-CN"/>
        </w:rPr>
        <w:t>，</w:t>
      </w:r>
      <w:r>
        <w:rPr>
          <w:rFonts w:hint="default"/>
          <w:b w:val="0"/>
          <w:bCs w:val="0"/>
          <w:i w:val="0"/>
          <w:iCs w:val="0"/>
          <w:sz w:val="21"/>
          <w:szCs w:val="24"/>
          <w:lang w:val="en-US" w:eastAsia="zh-CN"/>
        </w:rPr>
        <w:t>积累</w:t>
      </w:r>
      <w:r>
        <w:rPr>
          <w:rFonts w:hint="eastAsia"/>
          <w:b w:val="0"/>
          <w:bCs w:val="0"/>
          <w:i w:val="0"/>
          <w:iCs w:val="0"/>
          <w:sz w:val="21"/>
          <w:szCs w:val="24"/>
          <w:lang w:val="en-US" w:eastAsia="zh-CN"/>
        </w:rPr>
        <w:t>经验和资料</w:t>
      </w:r>
      <w:r>
        <w:rPr>
          <w:rFonts w:hint="default"/>
          <w:b w:val="0"/>
          <w:bCs w:val="0"/>
          <w:i w:val="0"/>
          <w:iCs w:val="0"/>
          <w:sz w:val="21"/>
          <w:szCs w:val="24"/>
          <w:lang w:val="en-US" w:eastAsia="zh-CN"/>
        </w:rPr>
        <w:t>。</w:t>
      </w:r>
    </w:p>
    <w:p>
      <w:pPr>
        <w:numPr>
          <w:ilvl w:val="0"/>
          <w:numId w:val="0"/>
        </w:numPr>
        <w:ind w:leftChars="0"/>
        <w:jc w:val="both"/>
        <w:rPr>
          <w:rFonts w:hint="eastAsia"/>
          <w:b w:val="0"/>
          <w:bCs w:val="0"/>
          <w:i w:val="0"/>
          <w:iCs w:val="0"/>
          <w:sz w:val="21"/>
          <w:szCs w:val="24"/>
          <w:lang w:val="en-US" w:eastAsia="zh-CN"/>
        </w:rPr>
      </w:pPr>
    </w:p>
    <w:p>
      <w:pPr>
        <w:numPr>
          <w:ilvl w:val="0"/>
          <w:numId w:val="0"/>
        </w:numPr>
        <w:ind w:leftChars="0"/>
        <w:jc w:val="both"/>
        <w:rPr>
          <w:rFonts w:hint="eastAsia"/>
          <w:b w:val="0"/>
          <w:bCs w:val="0"/>
          <w:i w:val="0"/>
          <w:iCs w:val="0"/>
          <w:sz w:val="21"/>
          <w:szCs w:val="24"/>
          <w:lang w:val="en-US" w:eastAsia="zh-CN"/>
        </w:rPr>
      </w:pPr>
      <w:r>
        <w:rPr>
          <w:rFonts w:hint="eastAsia"/>
          <w:b w:val="0"/>
          <w:bCs w:val="0"/>
          <w:i w:val="0"/>
          <w:iCs w:val="0"/>
          <w:sz w:val="21"/>
          <w:szCs w:val="24"/>
          <w:lang w:val="en-US" w:eastAsia="zh-CN"/>
        </w:rPr>
        <w:t>注意到，这里面最重要的角色是</w:t>
      </w:r>
      <w:r>
        <w:rPr>
          <w:rFonts w:hint="eastAsia"/>
          <w:b/>
          <w:bCs/>
          <w:i w:val="0"/>
          <w:iCs w:val="0"/>
          <w:sz w:val="21"/>
          <w:szCs w:val="24"/>
          <w:lang w:val="en-US" w:eastAsia="zh-CN"/>
        </w:rPr>
        <w:t>课程助教</w:t>
      </w:r>
      <w:r>
        <w:rPr>
          <w:rFonts w:hint="eastAsia"/>
          <w:b w:val="0"/>
          <w:bCs w:val="0"/>
          <w:i w:val="0"/>
          <w:iCs w:val="0"/>
          <w:sz w:val="21"/>
          <w:szCs w:val="24"/>
          <w:lang w:val="en-US" w:eastAsia="zh-CN"/>
        </w:rPr>
        <w:t>和</w:t>
      </w:r>
      <w:r>
        <w:rPr>
          <w:rFonts w:hint="eastAsia"/>
          <w:b/>
          <w:bCs/>
          <w:i w:val="0"/>
          <w:iCs w:val="0"/>
          <w:sz w:val="21"/>
          <w:szCs w:val="24"/>
          <w:lang w:val="en-US" w:eastAsia="zh-CN"/>
        </w:rPr>
        <w:t>助教团队</w:t>
      </w:r>
      <w:r>
        <w:rPr>
          <w:rFonts w:hint="eastAsia"/>
          <w:b w:val="0"/>
          <w:bCs w:val="0"/>
          <w:i w:val="0"/>
          <w:iCs w:val="0"/>
          <w:sz w:val="21"/>
          <w:szCs w:val="24"/>
          <w:lang w:val="en-US" w:eastAsia="zh-CN"/>
        </w:rPr>
        <w:t>，下面对团队的组成进行说明：</w:t>
      </w:r>
    </w:p>
    <w:p>
      <w:pPr>
        <w:numPr>
          <w:ilvl w:val="0"/>
          <w:numId w:val="0"/>
        </w:numPr>
        <w:ind w:leftChars="0"/>
        <w:jc w:val="both"/>
        <w:rPr>
          <w:rFonts w:hint="eastAsia"/>
          <w:b w:val="0"/>
          <w:bCs w:val="0"/>
          <w:i w:val="0"/>
          <w:iCs w:val="0"/>
          <w:sz w:val="21"/>
          <w:szCs w:val="24"/>
          <w:lang w:val="en-US" w:eastAsia="zh-CN"/>
        </w:rPr>
      </w:pPr>
    </w:p>
    <w:p>
      <w:pPr>
        <w:numPr>
          <w:ilvl w:val="0"/>
          <w:numId w:val="0"/>
        </w:numPr>
        <w:ind w:leftChars="0"/>
        <w:jc w:val="both"/>
        <w:rPr>
          <w:rFonts w:hint="default"/>
          <w:b w:val="0"/>
          <w:bCs w:val="0"/>
          <w:i w:val="0"/>
          <w:iCs w:val="0"/>
          <w:sz w:val="21"/>
          <w:szCs w:val="24"/>
          <w:lang w:val="en-US" w:eastAsia="zh-CN"/>
        </w:rPr>
      </w:pPr>
      <w:r>
        <w:rPr>
          <w:rFonts w:hint="eastAsia"/>
          <w:b w:val="0"/>
          <w:bCs w:val="0"/>
          <w:i w:val="0"/>
          <w:iCs w:val="0"/>
          <w:sz w:val="21"/>
          <w:szCs w:val="24"/>
          <w:lang w:val="en-US" w:eastAsia="zh-CN"/>
        </w:rPr>
        <w:t>表1：助教团队角色分工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both"/>
              <w:rPr>
                <w:rFonts w:hint="default"/>
                <w:b w:val="0"/>
                <w:bCs w:val="0"/>
                <w:i w:val="0"/>
                <w:iCs w:val="0"/>
                <w:sz w:val="21"/>
                <w:szCs w:val="24"/>
                <w:vertAlign w:val="baseline"/>
                <w:lang w:val="en-US" w:eastAsia="zh-CN"/>
              </w:rPr>
            </w:pPr>
            <w:r>
              <w:rPr>
                <w:rFonts w:hint="eastAsia"/>
                <w:b w:val="0"/>
                <w:bCs w:val="0"/>
                <w:i w:val="0"/>
                <w:iCs w:val="0"/>
                <w:sz w:val="21"/>
                <w:szCs w:val="24"/>
                <w:vertAlign w:val="baseline"/>
                <w:lang w:val="en-US" w:eastAsia="zh-CN"/>
              </w:rPr>
              <w:t>任务和角色</w:t>
            </w:r>
          </w:p>
        </w:tc>
        <w:tc>
          <w:tcPr>
            <w:tcW w:w="2841" w:type="dxa"/>
          </w:tcPr>
          <w:p>
            <w:pPr>
              <w:jc w:val="both"/>
              <w:rPr>
                <w:rFonts w:hint="default"/>
                <w:b w:val="0"/>
                <w:bCs w:val="0"/>
                <w:i w:val="0"/>
                <w:iCs w:val="0"/>
                <w:sz w:val="21"/>
                <w:szCs w:val="24"/>
                <w:vertAlign w:val="baseline"/>
                <w:lang w:val="en-US" w:eastAsia="zh-CN"/>
              </w:rPr>
            </w:pPr>
            <w:r>
              <w:rPr>
                <w:rFonts w:hint="eastAsia"/>
                <w:b w:val="0"/>
                <w:bCs w:val="0"/>
                <w:i w:val="0"/>
                <w:iCs w:val="0"/>
                <w:sz w:val="21"/>
                <w:szCs w:val="24"/>
                <w:vertAlign w:val="baseline"/>
                <w:lang w:val="en-US" w:eastAsia="zh-CN"/>
              </w:rPr>
              <w:t>推荐人群</w:t>
            </w:r>
          </w:p>
        </w:tc>
        <w:tc>
          <w:tcPr>
            <w:tcW w:w="2841" w:type="dxa"/>
          </w:tcPr>
          <w:p>
            <w:pPr>
              <w:jc w:val="both"/>
              <w:rPr>
                <w:rFonts w:hint="default"/>
                <w:b w:val="0"/>
                <w:bCs w:val="0"/>
                <w:i w:val="0"/>
                <w:iCs w:val="0"/>
                <w:sz w:val="21"/>
                <w:szCs w:val="24"/>
                <w:vertAlign w:val="baseline"/>
                <w:lang w:val="en-US" w:eastAsia="zh-CN"/>
              </w:rPr>
            </w:pPr>
            <w:r>
              <w:rPr>
                <w:rFonts w:hint="eastAsia"/>
                <w:b w:val="0"/>
                <w:bCs w:val="0"/>
                <w:i w:val="0"/>
                <w:iCs w:val="0"/>
                <w:sz w:val="21"/>
                <w:szCs w:val="24"/>
                <w:vertAlign w:val="baseline"/>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both"/>
              <w:rPr>
                <w:rFonts w:hint="eastAsia"/>
                <w:b w:val="0"/>
                <w:bCs w:val="0"/>
                <w:i w:val="0"/>
                <w:iCs w:val="0"/>
                <w:sz w:val="21"/>
                <w:szCs w:val="24"/>
                <w:lang w:val="en-US" w:eastAsia="zh-CN"/>
              </w:rPr>
            </w:pPr>
            <w:r>
              <w:rPr>
                <w:rFonts w:hint="eastAsia"/>
                <w:b w:val="0"/>
                <w:bCs w:val="0"/>
                <w:i w:val="0"/>
                <w:iCs w:val="0"/>
                <w:sz w:val="21"/>
                <w:szCs w:val="24"/>
                <w:lang w:val="en-US" w:eastAsia="zh-CN"/>
              </w:rPr>
              <w:t>课件、讲义修改</w:t>
            </w:r>
          </w:p>
          <w:p>
            <w:pPr>
              <w:jc w:val="both"/>
              <w:rPr>
                <w:rFonts w:hint="default"/>
                <w:b w:val="0"/>
                <w:bCs w:val="0"/>
                <w:i w:val="0"/>
                <w:iCs w:val="0"/>
                <w:sz w:val="21"/>
                <w:szCs w:val="24"/>
                <w:vertAlign w:val="baseline"/>
                <w:lang w:val="en-US" w:eastAsia="zh-CN"/>
              </w:rPr>
            </w:pPr>
            <w:r>
              <w:rPr>
                <w:rFonts w:hint="eastAsia"/>
                <w:b w:val="0"/>
                <w:bCs w:val="0"/>
                <w:i w:val="0"/>
                <w:iCs w:val="0"/>
                <w:sz w:val="21"/>
                <w:szCs w:val="24"/>
                <w:vertAlign w:val="baseline"/>
                <w:lang w:val="en-US" w:eastAsia="zh-CN"/>
              </w:rPr>
              <w:t>作业、练习题准备</w:t>
            </w:r>
          </w:p>
        </w:tc>
        <w:tc>
          <w:tcPr>
            <w:tcW w:w="2841" w:type="dxa"/>
          </w:tcPr>
          <w:p>
            <w:pPr>
              <w:jc w:val="both"/>
              <w:rPr>
                <w:rFonts w:hint="default"/>
                <w:b w:val="0"/>
                <w:bCs w:val="0"/>
                <w:i w:val="0"/>
                <w:iCs w:val="0"/>
                <w:sz w:val="21"/>
                <w:szCs w:val="24"/>
                <w:vertAlign w:val="baseline"/>
                <w:lang w:val="en-US" w:eastAsia="zh-CN"/>
              </w:rPr>
            </w:pPr>
            <w:r>
              <w:rPr>
                <w:rFonts w:hint="eastAsia"/>
                <w:b w:val="0"/>
                <w:bCs w:val="0"/>
                <w:i w:val="0"/>
                <w:iCs w:val="0"/>
                <w:sz w:val="21"/>
                <w:szCs w:val="24"/>
                <w:lang w:val="en-US" w:eastAsia="zh-CN"/>
              </w:rPr>
              <w:t>擅长该课程的学生（如朋辈辅导的同学）</w:t>
            </w:r>
          </w:p>
        </w:tc>
        <w:tc>
          <w:tcPr>
            <w:tcW w:w="2841" w:type="dxa"/>
          </w:tcPr>
          <w:p>
            <w:pPr>
              <w:jc w:val="both"/>
              <w:rPr>
                <w:rFonts w:hint="default"/>
                <w:b w:val="0"/>
                <w:bCs w:val="0"/>
                <w:i w:val="0"/>
                <w:iCs w:val="0"/>
                <w:sz w:val="21"/>
                <w:szCs w:val="24"/>
                <w:vertAlign w:val="baseline"/>
                <w:lang w:val="en-US" w:eastAsia="zh-CN"/>
              </w:rPr>
            </w:pPr>
            <w:r>
              <w:rPr>
                <w:rFonts w:hint="eastAsia"/>
                <w:b w:val="0"/>
                <w:bCs w:val="0"/>
                <w:i w:val="0"/>
                <w:iCs w:val="0"/>
                <w:sz w:val="21"/>
                <w:szCs w:val="24"/>
                <w:vertAlign w:val="baseline"/>
                <w:lang w:val="en-US" w:eastAsia="zh-CN"/>
              </w:rPr>
              <w:t>多参考国内外教材，并</w:t>
            </w:r>
            <w:r>
              <w:rPr>
                <w:rFonts w:hint="default"/>
                <w:b w:val="0"/>
                <w:bCs w:val="0"/>
                <w:i w:val="0"/>
                <w:iCs w:val="0"/>
                <w:sz w:val="21"/>
                <w:szCs w:val="24"/>
                <w:vertAlign w:val="baseline"/>
                <w:lang w:val="en-US" w:eastAsia="zh-CN"/>
              </w:rPr>
              <w:t>对习题给出完整规范的解答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both"/>
              <w:rPr>
                <w:rFonts w:hint="default"/>
                <w:b w:val="0"/>
                <w:bCs w:val="0"/>
                <w:i w:val="0"/>
                <w:iCs w:val="0"/>
                <w:sz w:val="21"/>
                <w:szCs w:val="24"/>
                <w:vertAlign w:val="baseline"/>
                <w:lang w:val="en-US" w:eastAsia="zh-CN"/>
              </w:rPr>
            </w:pPr>
            <w:r>
              <w:rPr>
                <w:rFonts w:hint="default"/>
                <w:b w:val="0"/>
                <w:bCs w:val="0"/>
                <w:i w:val="0"/>
                <w:iCs w:val="0"/>
                <w:sz w:val="21"/>
                <w:szCs w:val="24"/>
                <w:vertAlign w:val="baseline"/>
                <w:lang w:val="en-US" w:eastAsia="zh-CN"/>
              </w:rPr>
              <w:t>拓展资料分享</w:t>
            </w:r>
          </w:p>
        </w:tc>
        <w:tc>
          <w:tcPr>
            <w:tcW w:w="2841" w:type="dxa"/>
          </w:tcPr>
          <w:p>
            <w:pPr>
              <w:jc w:val="both"/>
              <w:rPr>
                <w:rFonts w:hint="default"/>
                <w:b w:val="0"/>
                <w:bCs w:val="0"/>
                <w:i w:val="0"/>
                <w:iCs w:val="0"/>
                <w:sz w:val="21"/>
                <w:szCs w:val="24"/>
                <w:vertAlign w:val="baseline"/>
                <w:lang w:val="en-US" w:eastAsia="zh-CN"/>
              </w:rPr>
            </w:pPr>
            <w:r>
              <w:rPr>
                <w:rFonts w:hint="default"/>
                <w:b w:val="0"/>
                <w:bCs w:val="0"/>
                <w:i w:val="0"/>
                <w:iCs w:val="0"/>
                <w:sz w:val="21"/>
                <w:szCs w:val="24"/>
                <w:vertAlign w:val="baseline"/>
                <w:lang w:val="en-US" w:eastAsia="zh-CN"/>
              </w:rPr>
              <w:t>推荐有科研经历的高年级学生</w:t>
            </w:r>
            <w:r>
              <w:rPr>
                <w:rFonts w:hint="eastAsia"/>
                <w:b w:val="0"/>
                <w:bCs w:val="0"/>
                <w:i w:val="0"/>
                <w:iCs w:val="0"/>
                <w:sz w:val="21"/>
                <w:szCs w:val="24"/>
                <w:vertAlign w:val="baseline"/>
                <w:lang w:val="en-US" w:eastAsia="zh-CN"/>
              </w:rPr>
              <w:t>（如研讨课朋辈导师）</w:t>
            </w:r>
          </w:p>
        </w:tc>
        <w:tc>
          <w:tcPr>
            <w:tcW w:w="2841" w:type="dxa"/>
          </w:tcPr>
          <w:p>
            <w:pPr>
              <w:jc w:val="both"/>
              <w:rPr>
                <w:rFonts w:hint="default"/>
                <w:b w:val="0"/>
                <w:bCs w:val="0"/>
                <w:i w:val="0"/>
                <w:iCs w:val="0"/>
                <w:sz w:val="21"/>
                <w:szCs w:val="24"/>
                <w:vertAlign w:val="baseline"/>
                <w:lang w:val="en-US" w:eastAsia="zh-CN"/>
              </w:rPr>
            </w:pPr>
            <w:r>
              <w:rPr>
                <w:rFonts w:hint="default"/>
                <w:b w:val="0"/>
                <w:bCs w:val="0"/>
                <w:i w:val="0"/>
                <w:iCs w:val="0"/>
                <w:sz w:val="21"/>
                <w:szCs w:val="24"/>
                <w:vertAlign w:val="baseline"/>
                <w:lang w:val="en-US" w:eastAsia="zh-CN"/>
              </w:rPr>
              <w:t>需要对推荐</w:t>
            </w:r>
            <w:r>
              <w:rPr>
                <w:rFonts w:hint="eastAsia"/>
                <w:b w:val="0"/>
                <w:bCs w:val="0"/>
                <w:i w:val="0"/>
                <w:iCs w:val="0"/>
                <w:sz w:val="21"/>
                <w:szCs w:val="24"/>
                <w:vertAlign w:val="baseline"/>
                <w:lang w:val="en-US" w:eastAsia="zh-CN"/>
              </w:rPr>
              <w:t>的</w:t>
            </w:r>
            <w:r>
              <w:rPr>
                <w:rFonts w:hint="default"/>
                <w:b w:val="0"/>
                <w:bCs w:val="0"/>
                <w:i w:val="0"/>
                <w:iCs w:val="0"/>
                <w:sz w:val="21"/>
                <w:szCs w:val="24"/>
                <w:vertAlign w:val="baseline"/>
                <w:lang w:val="en-US" w:eastAsia="zh-CN"/>
              </w:rPr>
              <w:t>资料很熟悉</w:t>
            </w:r>
            <w:r>
              <w:rPr>
                <w:rFonts w:hint="eastAsia"/>
                <w:b w:val="0"/>
                <w:bCs w:val="0"/>
                <w:i w:val="0"/>
                <w:iCs w:val="0"/>
                <w:sz w:val="21"/>
                <w:szCs w:val="24"/>
                <w:vertAlign w:val="baseline"/>
                <w:lang w:val="en-US" w:eastAsia="zh-CN"/>
              </w:rPr>
              <w:t>，并且对分享内容要写详细的介绍说明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both"/>
              <w:rPr>
                <w:rFonts w:hint="default"/>
                <w:b w:val="0"/>
                <w:bCs w:val="0"/>
                <w:i w:val="0"/>
                <w:iCs w:val="0"/>
                <w:sz w:val="21"/>
                <w:szCs w:val="24"/>
                <w:vertAlign w:val="baseline"/>
                <w:lang w:val="en-US" w:eastAsia="zh-CN"/>
              </w:rPr>
            </w:pPr>
            <w:r>
              <w:rPr>
                <w:rFonts w:hint="eastAsia"/>
                <w:b w:val="0"/>
                <w:bCs w:val="0"/>
                <w:i w:val="0"/>
                <w:iCs w:val="0"/>
                <w:sz w:val="21"/>
                <w:szCs w:val="24"/>
                <w:vertAlign w:val="baseline"/>
                <w:lang w:val="en-US" w:eastAsia="zh-CN"/>
              </w:rPr>
              <w:t>计算模型准备</w:t>
            </w:r>
          </w:p>
        </w:tc>
        <w:tc>
          <w:tcPr>
            <w:tcW w:w="2841" w:type="dxa"/>
          </w:tcPr>
          <w:p>
            <w:pPr>
              <w:jc w:val="both"/>
              <w:rPr>
                <w:rFonts w:hint="default"/>
                <w:b w:val="0"/>
                <w:bCs w:val="0"/>
                <w:i w:val="0"/>
                <w:iCs w:val="0"/>
                <w:sz w:val="21"/>
                <w:szCs w:val="24"/>
                <w:vertAlign w:val="baseline"/>
                <w:lang w:val="en-US" w:eastAsia="zh-CN"/>
              </w:rPr>
            </w:pPr>
            <w:r>
              <w:rPr>
                <w:rFonts w:hint="default"/>
                <w:b w:val="0"/>
                <w:bCs w:val="0"/>
                <w:i w:val="0"/>
                <w:iCs w:val="0"/>
                <w:sz w:val="21"/>
                <w:szCs w:val="24"/>
                <w:vertAlign w:val="baseline"/>
                <w:lang w:val="en-US" w:eastAsia="zh-CN"/>
              </w:rPr>
              <w:t>有计算物理</w:t>
            </w:r>
            <w:r>
              <w:rPr>
                <w:rFonts w:hint="eastAsia"/>
                <w:b w:val="0"/>
                <w:bCs w:val="0"/>
                <w:i w:val="0"/>
                <w:iCs w:val="0"/>
                <w:sz w:val="21"/>
                <w:szCs w:val="24"/>
                <w:vertAlign w:val="baseline"/>
                <w:lang w:val="en-US" w:eastAsia="zh-CN"/>
              </w:rPr>
              <w:t>、编程</w:t>
            </w:r>
            <w:r>
              <w:rPr>
                <w:rFonts w:hint="default"/>
                <w:b w:val="0"/>
                <w:bCs w:val="0"/>
                <w:i w:val="0"/>
                <w:iCs w:val="0"/>
                <w:sz w:val="21"/>
                <w:szCs w:val="24"/>
                <w:vertAlign w:val="baseline"/>
                <w:lang w:val="en-US" w:eastAsia="zh-CN"/>
              </w:rPr>
              <w:t>基础的学生</w:t>
            </w:r>
            <w:r>
              <w:rPr>
                <w:rFonts w:hint="eastAsia"/>
                <w:b w:val="0"/>
                <w:bCs w:val="0"/>
                <w:i w:val="0"/>
                <w:iCs w:val="0"/>
                <w:sz w:val="21"/>
                <w:szCs w:val="24"/>
                <w:vertAlign w:val="baseline"/>
                <w:lang w:val="en-US" w:eastAsia="zh-CN"/>
              </w:rPr>
              <w:t>（如大四的愿意参与的同学）</w:t>
            </w:r>
          </w:p>
        </w:tc>
        <w:tc>
          <w:tcPr>
            <w:tcW w:w="2841" w:type="dxa"/>
          </w:tcPr>
          <w:p>
            <w:pPr>
              <w:jc w:val="both"/>
              <w:rPr>
                <w:rFonts w:hint="default"/>
                <w:b w:val="0"/>
                <w:bCs w:val="0"/>
                <w:i w:val="0"/>
                <w:iCs w:val="0"/>
                <w:sz w:val="21"/>
                <w:szCs w:val="24"/>
                <w:vertAlign w:val="baseline"/>
                <w:lang w:val="en-US" w:eastAsia="zh-CN"/>
              </w:rPr>
            </w:pPr>
            <w:r>
              <w:rPr>
                <w:rFonts w:hint="default"/>
                <w:b w:val="0"/>
                <w:bCs w:val="0"/>
                <w:i w:val="0"/>
                <w:iCs w:val="0"/>
                <w:sz w:val="21"/>
                <w:szCs w:val="24"/>
                <w:vertAlign w:val="baseline"/>
                <w:lang w:val="en-US" w:eastAsia="zh-CN"/>
              </w:rPr>
              <w:t>需要确保模型原理正确</w:t>
            </w:r>
            <w:r>
              <w:rPr>
                <w:rFonts w:hint="eastAsia"/>
                <w:b w:val="0"/>
                <w:bCs w:val="0"/>
                <w:i w:val="0"/>
                <w:iCs w:val="0"/>
                <w:sz w:val="21"/>
                <w:szCs w:val="24"/>
                <w:vertAlign w:val="baseline"/>
                <w:lang w:val="en-US" w:eastAsia="zh-CN"/>
              </w:rPr>
              <w:t>，并对程序有清晰注释和使用说明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both"/>
              <w:rPr>
                <w:rFonts w:hint="eastAsia"/>
                <w:b w:val="0"/>
                <w:bCs w:val="0"/>
                <w:i w:val="0"/>
                <w:iCs w:val="0"/>
                <w:sz w:val="21"/>
                <w:szCs w:val="24"/>
                <w:vertAlign w:val="baseline"/>
                <w:lang w:val="en-US" w:eastAsia="zh-CN"/>
              </w:rPr>
            </w:pPr>
            <w:r>
              <w:rPr>
                <w:rFonts w:hint="eastAsia"/>
                <w:b w:val="0"/>
                <w:bCs w:val="0"/>
                <w:i w:val="0"/>
                <w:iCs w:val="0"/>
                <w:sz w:val="21"/>
                <w:szCs w:val="24"/>
                <w:vertAlign w:val="baseline"/>
                <w:lang w:val="en-US" w:eastAsia="zh-CN"/>
              </w:rPr>
              <w:t>每个课程的学生助教</w:t>
            </w:r>
          </w:p>
        </w:tc>
        <w:tc>
          <w:tcPr>
            <w:tcW w:w="2841" w:type="dxa"/>
          </w:tcPr>
          <w:p>
            <w:pPr>
              <w:jc w:val="both"/>
              <w:rPr>
                <w:rFonts w:hint="default"/>
                <w:b w:val="0"/>
                <w:bCs w:val="0"/>
                <w:i w:val="0"/>
                <w:iCs w:val="0"/>
                <w:sz w:val="21"/>
                <w:szCs w:val="24"/>
                <w:vertAlign w:val="baseline"/>
                <w:lang w:val="en-US" w:eastAsia="zh-CN"/>
              </w:rPr>
            </w:pPr>
            <w:r>
              <w:rPr>
                <w:rFonts w:hint="eastAsia"/>
                <w:b w:val="0"/>
                <w:bCs w:val="0"/>
                <w:i w:val="0"/>
                <w:iCs w:val="0"/>
                <w:sz w:val="21"/>
                <w:szCs w:val="24"/>
                <w:vertAlign w:val="baseline"/>
                <w:lang w:val="en-US" w:eastAsia="zh-CN"/>
              </w:rPr>
              <w:t>由老师或者上一任助教选定</w:t>
            </w:r>
          </w:p>
        </w:tc>
        <w:tc>
          <w:tcPr>
            <w:tcW w:w="2841" w:type="dxa"/>
          </w:tcPr>
          <w:p>
            <w:pPr>
              <w:jc w:val="both"/>
              <w:rPr>
                <w:rFonts w:hint="default"/>
                <w:b w:val="0"/>
                <w:bCs w:val="0"/>
                <w:i w:val="0"/>
                <w:iCs w:val="0"/>
                <w:sz w:val="21"/>
                <w:szCs w:val="24"/>
                <w:vertAlign w:val="baseline"/>
                <w:lang w:val="en-US" w:eastAsia="zh-CN"/>
              </w:rPr>
            </w:pPr>
            <w:r>
              <w:rPr>
                <w:rFonts w:hint="default"/>
                <w:b w:val="0"/>
                <w:bCs w:val="0"/>
                <w:i w:val="0"/>
                <w:iCs w:val="0"/>
                <w:sz w:val="21"/>
                <w:szCs w:val="24"/>
                <w:vertAlign w:val="baseline"/>
                <w:lang w:val="en-US" w:eastAsia="zh-CN"/>
              </w:rPr>
              <w:t>主要</w:t>
            </w:r>
            <w:r>
              <w:rPr>
                <w:rFonts w:hint="eastAsia"/>
                <w:b w:val="0"/>
                <w:bCs w:val="0"/>
                <w:i w:val="0"/>
                <w:iCs w:val="0"/>
                <w:sz w:val="21"/>
                <w:szCs w:val="24"/>
                <w:vertAlign w:val="baseline"/>
                <w:lang w:val="en-US" w:eastAsia="zh-CN"/>
              </w:rPr>
              <w:t>职责</w:t>
            </w:r>
            <w:r>
              <w:rPr>
                <w:rFonts w:hint="default"/>
                <w:b w:val="0"/>
                <w:bCs w:val="0"/>
                <w:i w:val="0"/>
                <w:iCs w:val="0"/>
                <w:sz w:val="21"/>
                <w:szCs w:val="24"/>
                <w:vertAlign w:val="baseline"/>
                <w:lang w:val="en-US" w:eastAsia="zh-CN"/>
              </w:rPr>
              <w:t>是完成老师安排的</w:t>
            </w:r>
            <w:r>
              <w:rPr>
                <w:rFonts w:hint="eastAsia"/>
                <w:b w:val="0"/>
                <w:bCs w:val="0"/>
                <w:i w:val="0"/>
                <w:iCs w:val="0"/>
                <w:sz w:val="21"/>
                <w:szCs w:val="24"/>
                <w:vertAlign w:val="baseline"/>
                <w:lang w:val="en-US" w:eastAsia="zh-CN"/>
              </w:rPr>
              <w:t>助教</w:t>
            </w:r>
            <w:r>
              <w:rPr>
                <w:rFonts w:hint="default"/>
                <w:b w:val="0"/>
                <w:bCs w:val="0"/>
                <w:i w:val="0"/>
                <w:iCs w:val="0"/>
                <w:sz w:val="21"/>
                <w:szCs w:val="24"/>
                <w:vertAlign w:val="baseline"/>
                <w:lang w:val="en-US" w:eastAsia="zh-CN"/>
              </w:rPr>
              <w:t>任务</w:t>
            </w:r>
            <w:r>
              <w:rPr>
                <w:rFonts w:hint="eastAsia"/>
                <w:b w:val="0"/>
                <w:bCs w:val="0"/>
                <w:i w:val="0"/>
                <w:iCs w:val="0"/>
                <w:sz w:val="21"/>
                <w:szCs w:val="24"/>
                <w:vertAlign w:val="baseline"/>
                <w:lang w:val="en-US" w:eastAsia="zh-CN"/>
              </w:rPr>
              <w:t>，和学期内的答疑</w:t>
            </w:r>
          </w:p>
        </w:tc>
      </w:tr>
    </w:tbl>
    <w:p>
      <w:pPr>
        <w:jc w:val="both"/>
        <w:rPr>
          <w:rFonts w:hint="default"/>
          <w:b w:val="0"/>
          <w:bCs w:val="0"/>
          <w:i w:val="0"/>
          <w:iCs w:val="0"/>
          <w:sz w:val="21"/>
          <w:szCs w:val="24"/>
          <w:lang w:val="en-US" w:eastAsia="zh-CN"/>
        </w:rPr>
      </w:pPr>
    </w:p>
    <w:p>
      <w:pPr>
        <w:jc w:val="both"/>
        <w:rPr>
          <w:rFonts w:hint="default"/>
          <w:b w:val="0"/>
          <w:bCs w:val="0"/>
          <w:i w:val="0"/>
          <w:iCs w:val="0"/>
          <w:sz w:val="21"/>
          <w:szCs w:val="24"/>
          <w:lang w:val="en-US" w:eastAsia="zh-CN"/>
        </w:rPr>
      </w:pPr>
      <w:r>
        <w:rPr>
          <w:rFonts w:hint="default"/>
          <w:b w:val="0"/>
          <w:bCs w:val="0"/>
          <w:i w:val="0"/>
          <w:iCs w:val="0"/>
          <w:sz w:val="21"/>
          <w:szCs w:val="24"/>
          <w:lang w:val="en-US" w:eastAsia="zh-CN"/>
        </w:rPr>
        <w:t>可以看到，课程助教其实是承担了已有助教制度的主要工作，此处的方案强调的是在学期开始前的整理改进，而这需要以及上过课的同学们的反馈，因此也需要课程助教积极的向团队和老师反馈。</w:t>
      </w:r>
    </w:p>
    <w:p>
      <w:pPr>
        <w:jc w:val="both"/>
        <w:rPr>
          <w:rFonts w:hint="default"/>
          <w:b w:val="0"/>
          <w:bCs w:val="0"/>
          <w:i w:val="0"/>
          <w:iCs w:val="0"/>
          <w:sz w:val="21"/>
          <w:szCs w:val="24"/>
          <w:lang w:val="en-US" w:eastAsia="zh-CN"/>
        </w:rPr>
      </w:pPr>
      <w:r>
        <w:rPr>
          <w:rFonts w:hint="default"/>
          <w:b w:val="0"/>
          <w:bCs w:val="0"/>
          <w:i w:val="0"/>
          <w:iCs w:val="0"/>
          <w:sz w:val="21"/>
          <w:szCs w:val="24"/>
          <w:lang w:val="en-US" w:eastAsia="zh-CN"/>
        </w:rPr>
        <w:t>而其他助教角色则是由课程助教兼任或非课程助教（朋辈辅导同学、研讨课朋辈导师、其他同学等），开学可以没有额外工作。</w:t>
      </w:r>
    </w:p>
    <w:p>
      <w:pPr>
        <w:jc w:val="both"/>
        <w:rPr>
          <w:rFonts w:hint="default"/>
          <w:b w:val="0"/>
          <w:bCs w:val="0"/>
          <w:i w:val="0"/>
          <w:iCs w:val="0"/>
          <w:sz w:val="21"/>
          <w:szCs w:val="24"/>
          <w:lang w:val="en-US" w:eastAsia="zh-CN"/>
        </w:rPr>
      </w:pPr>
    </w:p>
    <w:p>
      <w:pPr>
        <w:jc w:val="both"/>
        <w:rPr>
          <w:rFonts w:hint="default"/>
          <w:b w:val="0"/>
          <w:bCs w:val="0"/>
          <w:i w:val="0"/>
          <w:iCs w:val="0"/>
          <w:sz w:val="21"/>
          <w:szCs w:val="24"/>
          <w:lang w:val="en-US" w:eastAsia="zh-CN"/>
        </w:rPr>
      </w:pPr>
      <w:r>
        <w:rPr>
          <w:rFonts w:hint="default"/>
          <w:b w:val="0"/>
          <w:bCs w:val="0"/>
          <w:i w:val="0"/>
          <w:iCs w:val="0"/>
          <w:sz w:val="21"/>
          <w:szCs w:val="24"/>
          <w:lang w:val="en-US" w:eastAsia="zh-CN"/>
        </w:rPr>
        <w:t>实际上，这套方案无法实现 ”百人团队呕心沥血“设计课程的目的，并且做了许多妥协，以确保方案的可行性，同时也尽量减少各方因此所需要的额外工作量。从设想上，这个方案有利无弊，但能否正确实施，还需要进一步考量。</w:t>
      </w:r>
    </w:p>
    <w:p>
      <w:pPr>
        <w:jc w:val="both"/>
        <w:rPr>
          <w:rFonts w:hint="default"/>
          <w:b w:val="0"/>
          <w:bCs w:val="0"/>
          <w:i w:val="0"/>
          <w:iCs w:val="0"/>
          <w:sz w:val="21"/>
          <w:szCs w:val="24"/>
          <w:lang w:val="en-US" w:eastAsia="zh-CN"/>
        </w:rPr>
      </w:pPr>
    </w:p>
    <w:p>
      <w:pPr>
        <w:jc w:val="both"/>
        <w:rPr>
          <w:rFonts w:hint="default"/>
          <w:b w:val="0"/>
          <w:bCs w:val="0"/>
          <w:i w:val="0"/>
          <w:iCs w:val="0"/>
          <w:sz w:val="21"/>
          <w:szCs w:val="24"/>
          <w:lang w:val="en-US" w:eastAsia="zh-CN"/>
        </w:rPr>
      </w:pPr>
      <w:r>
        <w:rPr>
          <w:rFonts w:hint="default"/>
          <w:b w:val="0"/>
          <w:bCs w:val="0"/>
          <w:i w:val="0"/>
          <w:iCs w:val="0"/>
          <w:sz w:val="21"/>
          <w:szCs w:val="24"/>
          <w:lang w:val="en-US" w:eastAsia="zh-CN"/>
        </w:rPr>
        <w:t>成文较为仓促，许多地方考虑不周，和实际也未必吻合，欢迎大家提供建议。</w:t>
      </w:r>
    </w:p>
    <w:p>
      <w:pPr>
        <w:jc w:val="both"/>
        <w:rPr>
          <w:rFonts w:hint="default"/>
          <w:b w:val="0"/>
          <w:bCs w:val="0"/>
          <w:i w:val="0"/>
          <w:iCs w:val="0"/>
          <w:sz w:val="21"/>
          <w:szCs w:val="24"/>
          <w:lang w:val="en-US" w:eastAsia="zh-CN"/>
        </w:rPr>
      </w:pPr>
    </w:p>
    <w:p>
      <w:pPr>
        <w:jc w:val="both"/>
        <w:rPr>
          <w:rFonts w:hint="eastAsia" w:asciiTheme="majorAscii" w:hAnsiTheme="majorAscii"/>
          <w:b/>
          <w:bCs/>
          <w:sz w:val="32"/>
          <w:szCs w:val="40"/>
          <w:highlight w:val="lightGray"/>
          <w:lang w:val="en-US" w:eastAsia="zh-CN"/>
        </w:rPr>
      </w:pPr>
      <w:r>
        <w:rPr>
          <w:rFonts w:hint="eastAsia" w:asciiTheme="majorAscii" w:hAnsiTheme="majorAscii"/>
          <w:b/>
          <w:bCs/>
          <w:sz w:val="32"/>
          <w:szCs w:val="40"/>
          <w:highlight w:val="lightGray"/>
          <w:lang w:val="en-US" w:eastAsia="zh-CN"/>
        </w:rPr>
        <w:t>反对意见1：</w:t>
      </w:r>
    </w:p>
    <w:p>
      <w:pPr>
        <w:pStyle w:val="2"/>
        <w:keepNext w:val="0"/>
        <w:keepLines w:val="0"/>
        <w:widowControl/>
        <w:suppressLineNumbers w:val="0"/>
        <w:shd w:val="clear" w:fill="FFFFFF"/>
        <w:spacing w:before="0" w:beforeAutospacing="0" w:after="210" w:afterAutospacing="0"/>
        <w:ind w:left="0" w:right="0" w:firstLine="0"/>
        <w:rPr>
          <w:rFonts w:ascii="Segoe UI" w:hAnsi="Segoe UI" w:eastAsia="Segoe UI" w:cs="Segoe UI"/>
          <w:i w:val="0"/>
          <w:iCs w:val="0"/>
          <w:caps w:val="0"/>
          <w:color w:val="111111"/>
          <w:spacing w:val="0"/>
          <w:sz w:val="21"/>
          <w:szCs w:val="21"/>
        </w:rPr>
      </w:pPr>
      <w:r>
        <w:rPr>
          <w:rFonts w:hint="default" w:ascii="Segoe UI" w:hAnsi="Segoe UI" w:eastAsia="Segoe UI" w:cs="Segoe UI"/>
          <w:i w:val="0"/>
          <w:iCs w:val="0"/>
          <w:caps w:val="0"/>
          <w:color w:val="111111"/>
          <w:spacing w:val="0"/>
          <w:sz w:val="21"/>
          <w:szCs w:val="21"/>
          <w:shd w:val="clear" w:fill="FFFFFF"/>
        </w:rPr>
        <w:t>这套方案存在很大的漏洞，简单来说就是什么都没最小化：</w:t>
      </w:r>
    </w:p>
    <w:p>
      <w:pPr>
        <w:keepNext w:val="0"/>
        <w:keepLines w:val="0"/>
        <w:widowControl/>
        <w:numPr>
          <w:ilvl w:val="0"/>
          <w:numId w:val="3"/>
        </w:numPr>
        <w:suppressLineNumbers w:val="0"/>
        <w:spacing w:before="0" w:beforeAutospacing="1" w:after="0" w:afterAutospacing="1"/>
        <w:ind w:left="720" w:hanging="360"/>
        <w:rPr>
          <w:sz w:val="21"/>
          <w:szCs w:val="21"/>
        </w:rPr>
      </w:pPr>
      <w:r>
        <w:rPr>
          <w:rFonts w:hint="default" w:ascii="Segoe UI" w:hAnsi="Segoe UI" w:eastAsia="Segoe UI" w:cs="Segoe UI"/>
          <w:i w:val="0"/>
          <w:iCs w:val="0"/>
          <w:caps w:val="0"/>
          <w:color w:val="111111"/>
          <w:spacing w:val="0"/>
          <w:sz w:val="21"/>
          <w:szCs w:val="21"/>
          <w:shd w:val="clear" w:fill="FFFFFF"/>
        </w:rPr>
        <w:t>对助教团队要求高。无论是能力、精力还是态度上，都有很高的要求。这一点会让这个方案实施起来很难。</w:t>
      </w:r>
    </w:p>
    <w:p>
      <w:pPr>
        <w:keepNext w:val="0"/>
        <w:keepLines w:val="0"/>
        <w:widowControl/>
        <w:numPr>
          <w:ilvl w:val="0"/>
          <w:numId w:val="3"/>
        </w:numPr>
        <w:suppressLineNumbers w:val="0"/>
        <w:spacing w:before="0" w:beforeAutospacing="1" w:after="0" w:afterAutospacing="1"/>
        <w:ind w:left="720" w:hanging="360"/>
        <w:rPr>
          <w:sz w:val="21"/>
          <w:szCs w:val="21"/>
        </w:rPr>
      </w:pPr>
      <w:r>
        <w:rPr>
          <w:rFonts w:hint="default" w:ascii="Segoe UI" w:hAnsi="Segoe UI" w:eastAsia="Segoe UI" w:cs="Segoe UI"/>
          <w:i w:val="0"/>
          <w:iCs w:val="0"/>
          <w:caps w:val="0"/>
          <w:color w:val="111111"/>
          <w:spacing w:val="0"/>
          <w:sz w:val="21"/>
          <w:szCs w:val="21"/>
          <w:shd w:val="clear" w:fill="FFFFFF"/>
        </w:rPr>
        <w:t>对学生参与度要求高。即使我们花了很多精力建立起来这些东西，又有多少人愿意参与和使用呢（比如交流平台，很可能最后没啥人说话；比如拓展内容，可能许多人根本没时间精力去看去弄，大一大二很忙很累，大多数人的兴致其实比我们想的要低）</w:t>
      </w:r>
    </w:p>
    <w:p>
      <w:pPr>
        <w:keepNext w:val="0"/>
        <w:keepLines w:val="0"/>
        <w:widowControl/>
        <w:numPr>
          <w:ilvl w:val="0"/>
          <w:numId w:val="3"/>
        </w:numPr>
        <w:suppressLineNumbers w:val="0"/>
        <w:spacing w:before="0" w:beforeAutospacing="1" w:after="0" w:afterAutospacing="1"/>
        <w:ind w:left="720" w:hanging="360"/>
        <w:rPr>
          <w:sz w:val="21"/>
          <w:szCs w:val="21"/>
        </w:rPr>
      </w:pPr>
      <w:r>
        <w:rPr>
          <w:rFonts w:hint="default" w:ascii="Segoe UI" w:hAnsi="Segoe UI" w:eastAsia="Segoe UI" w:cs="Segoe UI"/>
          <w:i w:val="0"/>
          <w:iCs w:val="0"/>
          <w:caps w:val="0"/>
          <w:color w:val="111111"/>
          <w:spacing w:val="0"/>
          <w:sz w:val="21"/>
          <w:szCs w:val="21"/>
          <w:shd w:val="clear" w:fill="FFFFFF"/>
        </w:rPr>
        <w:t>对教师的教学节奏干预多。关于作业质量差之类的问题早已有反馈，但一直没有得到解决，部分原因是这些作业包含到了教师的教学方案之中，并非所有老师都乐意别人来干预。（更何况是本科生来干预呢）</w:t>
      </w:r>
    </w:p>
    <w:p>
      <w:pPr>
        <w:keepNext w:val="0"/>
        <w:keepLines w:val="0"/>
        <w:widowControl/>
        <w:numPr>
          <w:numId w:val="0"/>
        </w:numPr>
        <w:suppressLineNumbers w:val="0"/>
        <w:tabs>
          <w:tab w:val="left" w:pos="720"/>
        </w:tabs>
        <w:spacing w:before="0" w:beforeAutospacing="1" w:after="0" w:afterAutospacing="1"/>
        <w:jc w:val="both"/>
        <w:rPr>
          <w:rFonts w:hint="default" w:eastAsiaTheme="minorEastAsia"/>
          <w:sz w:val="21"/>
          <w:szCs w:val="21"/>
          <w:lang w:val="en-US" w:eastAsia="zh-CN"/>
        </w:rPr>
      </w:pPr>
      <w:r>
        <w:rPr>
          <w:rFonts w:hint="eastAsia"/>
          <w:sz w:val="21"/>
          <w:szCs w:val="21"/>
        </w:rPr>
        <w:t>总的来算还是欠考虑</w:t>
      </w:r>
      <w:r>
        <w:rPr>
          <w:rFonts w:hint="eastAsia"/>
          <w:sz w:val="21"/>
          <w:szCs w:val="21"/>
          <w:lang w:eastAsia="zh-CN"/>
        </w:rPr>
        <w:t>，</w:t>
      </w:r>
      <w:r>
        <w:rPr>
          <w:rFonts w:hint="eastAsia"/>
          <w:sz w:val="21"/>
          <w:szCs w:val="21"/>
          <w:lang w:val="en-US" w:eastAsia="zh-CN"/>
        </w:rPr>
        <w:t>而且这个方案如果不经过仔细考虑便推广的话，可能对之后的同学不利。</w:t>
      </w:r>
    </w:p>
    <w:p>
      <w:pPr>
        <w:jc w:val="both"/>
        <w:rPr>
          <w:rFonts w:hint="default" w:asciiTheme="majorAscii" w:hAnsiTheme="majorAscii"/>
          <w:b/>
          <w:bCs/>
          <w:sz w:val="32"/>
          <w:szCs w:val="40"/>
          <w:highlight w:val="lightGray"/>
          <w:lang w:val="en-US" w:eastAsia="zh-CN"/>
        </w:rPr>
      </w:pPr>
      <w:r>
        <w:rPr>
          <w:rFonts w:hint="eastAsia" w:asciiTheme="majorAscii" w:hAnsiTheme="majorAscii"/>
          <w:b/>
          <w:bCs/>
          <w:sz w:val="32"/>
          <w:szCs w:val="40"/>
          <w:highlight w:val="lightGray"/>
          <w:lang w:val="en-US" w:eastAsia="zh-CN"/>
        </w:rPr>
        <w:t>同学建议2：</w:t>
      </w:r>
    </w:p>
    <w:p>
      <w:pPr>
        <w:jc w:val="both"/>
        <w:rPr>
          <w:rFonts w:hint="default" w:ascii="Segoe UI" w:hAnsi="Segoe UI" w:eastAsia="Segoe UI" w:cs="Segoe UI"/>
          <w:i w:val="0"/>
          <w:iCs w:val="0"/>
          <w:caps w:val="0"/>
          <w:color w:val="111111"/>
          <w:spacing w:val="0"/>
          <w:sz w:val="21"/>
          <w:szCs w:val="21"/>
          <w:shd w:val="clear" w:fill="FFFFFF"/>
        </w:rPr>
      </w:pPr>
      <w:r>
        <w:rPr>
          <w:rFonts w:ascii="Segoe UI" w:hAnsi="Segoe UI" w:eastAsia="Segoe UI" w:cs="Segoe UI"/>
          <w:i w:val="0"/>
          <w:iCs w:val="0"/>
          <w:caps w:val="0"/>
          <w:color w:val="111111"/>
          <w:spacing w:val="0"/>
          <w:sz w:val="21"/>
          <w:szCs w:val="21"/>
          <w:shd w:val="clear" w:fill="FFFFFF"/>
        </w:rPr>
        <w:t>分享一位中科大的同学对</w:t>
      </w:r>
      <w:r>
        <w:rPr>
          <w:rFonts w:hint="eastAsia" w:ascii="Segoe UI" w:hAnsi="Segoe UI" w:eastAsia="宋体" w:cs="Segoe UI"/>
          <w:i w:val="0"/>
          <w:iCs w:val="0"/>
          <w:caps w:val="0"/>
          <w:color w:val="111111"/>
          <w:spacing w:val="0"/>
          <w:sz w:val="21"/>
          <w:szCs w:val="21"/>
          <w:shd w:val="clear" w:fill="FFFFFF"/>
          <w:lang w:val="en-US" w:eastAsia="zh-CN"/>
        </w:rPr>
        <w:t>他们学校</w:t>
      </w:r>
      <w:r>
        <w:rPr>
          <w:rFonts w:ascii="Segoe UI" w:hAnsi="Segoe UI" w:eastAsia="Segoe UI" w:cs="Segoe UI"/>
          <w:i w:val="0"/>
          <w:iCs w:val="0"/>
          <w:caps w:val="0"/>
          <w:color w:val="111111"/>
          <w:spacing w:val="0"/>
          <w:sz w:val="21"/>
          <w:szCs w:val="21"/>
          <w:shd w:val="clear" w:fill="FFFFFF"/>
        </w:rPr>
        <w:t>原子物理课程的</w:t>
      </w:r>
      <w:r>
        <w:rPr>
          <w:rFonts w:hint="default" w:ascii="Segoe UI" w:hAnsi="Segoe UI" w:eastAsia="Segoe UI" w:cs="Segoe UI"/>
          <w:b/>
          <w:bCs/>
          <w:i w:val="0"/>
          <w:iCs w:val="0"/>
          <w:caps w:val="0"/>
          <w:spacing w:val="0"/>
          <w:sz w:val="21"/>
          <w:szCs w:val="21"/>
          <w:u w:val="none"/>
          <w:shd w:val="clear" w:fill="FFFFFF"/>
        </w:rPr>
        <w:fldChar w:fldCharType="begin"/>
      </w:r>
      <w:r>
        <w:rPr>
          <w:rFonts w:hint="default" w:ascii="Segoe UI" w:hAnsi="Segoe UI" w:eastAsia="Segoe UI" w:cs="Segoe UI"/>
          <w:b/>
          <w:bCs/>
          <w:i w:val="0"/>
          <w:iCs w:val="0"/>
          <w:caps w:val="0"/>
          <w:spacing w:val="0"/>
          <w:sz w:val="21"/>
          <w:szCs w:val="21"/>
          <w:u w:val="none"/>
          <w:shd w:val="clear" w:fill="FFFFFF"/>
        </w:rPr>
        <w:instrText xml:space="preserve"> HYPERLINK "https://icourse.club/course/1256/" \l "review-31273" </w:instrText>
      </w:r>
      <w:r>
        <w:rPr>
          <w:rFonts w:hint="default" w:ascii="Segoe UI" w:hAnsi="Segoe UI" w:eastAsia="Segoe UI" w:cs="Segoe UI"/>
          <w:b/>
          <w:bCs/>
          <w:i w:val="0"/>
          <w:iCs w:val="0"/>
          <w:caps w:val="0"/>
          <w:spacing w:val="0"/>
          <w:sz w:val="21"/>
          <w:szCs w:val="21"/>
          <w:u w:val="none"/>
          <w:shd w:val="clear" w:fill="FFFFFF"/>
        </w:rPr>
        <w:fldChar w:fldCharType="separate"/>
      </w:r>
      <w:r>
        <w:rPr>
          <w:rStyle w:val="7"/>
          <w:rFonts w:hint="default" w:ascii="Segoe UI" w:hAnsi="Segoe UI" w:eastAsia="Segoe UI" w:cs="Segoe UI"/>
          <w:b/>
          <w:bCs/>
          <w:i w:val="0"/>
          <w:iCs w:val="0"/>
          <w:caps w:val="0"/>
          <w:spacing w:val="0"/>
          <w:sz w:val="21"/>
          <w:szCs w:val="21"/>
          <w:u w:val="none"/>
          <w:shd w:val="clear" w:fill="FFFFFF"/>
        </w:rPr>
        <w:t>评价</w:t>
      </w:r>
      <w:r>
        <w:rPr>
          <w:rFonts w:hint="default" w:ascii="Segoe UI" w:hAnsi="Segoe UI" w:eastAsia="Segoe UI" w:cs="Segoe UI"/>
          <w:b/>
          <w:bCs/>
          <w:i w:val="0"/>
          <w:iCs w:val="0"/>
          <w:caps w:val="0"/>
          <w:spacing w:val="0"/>
          <w:sz w:val="21"/>
          <w:szCs w:val="21"/>
          <w:u w:val="none"/>
          <w:shd w:val="clear" w:fill="FFFFFF"/>
        </w:rPr>
        <w:fldChar w:fldCharType="end"/>
      </w:r>
      <w:r>
        <w:rPr>
          <w:rFonts w:hint="default" w:ascii="Segoe UI" w:hAnsi="Segoe UI" w:eastAsia="Segoe UI" w:cs="Segoe UI"/>
          <w:i w:val="0"/>
          <w:iCs w:val="0"/>
          <w:caps w:val="0"/>
          <w:color w:val="111111"/>
          <w:spacing w:val="0"/>
          <w:sz w:val="21"/>
          <w:szCs w:val="21"/>
          <w:shd w:val="clear" w:fill="FFFFFF"/>
        </w:rPr>
        <w:t>节选</w:t>
      </w:r>
    </w:p>
    <w:p>
      <w:pPr>
        <w:jc w:val="both"/>
        <w:rPr>
          <w:rFonts w:ascii="Segoe UI" w:hAnsi="Segoe UI" w:eastAsia="Segoe UI" w:cs="Segoe UI"/>
          <w:i w:val="0"/>
          <w:iCs w:val="0"/>
          <w:caps w:val="0"/>
          <w:color w:val="667C99"/>
          <w:spacing w:val="0"/>
          <w:sz w:val="21"/>
          <w:szCs w:val="21"/>
          <w:shd w:val="clear" w:fill="E7ECF3"/>
        </w:rPr>
      </w:pPr>
      <w:r>
        <w:rPr>
          <w:rFonts w:ascii="Segoe UI" w:hAnsi="Segoe UI" w:eastAsia="Segoe UI" w:cs="Segoe UI"/>
          <w:i w:val="0"/>
          <w:iCs w:val="0"/>
          <w:caps w:val="0"/>
          <w:color w:val="667C99"/>
          <w:spacing w:val="0"/>
          <w:sz w:val="21"/>
          <w:szCs w:val="21"/>
          <w:shd w:val="clear" w:fill="E7ECF3"/>
        </w:rPr>
        <w:t>更让人难以接受的是作业的设计，当然，我在科大上的多数课程，作业设计上都毫无可取之处。但这门课尤其突出，作业大部分就是对着公式敲几个数这种毫无技术含量和创造性的体力活，完全不能让人学到新东西。好的作业设计是优秀的课程必不可少的，我常常能回忆起做格里菲斯《电动力学导论》的习题的时候，我总能学到不少东西，书中的习题不仅是对所学知识的巩固，还包括了不少正文限于篇幅没来得及涉及的主题。</w:t>
      </w:r>
    </w:p>
    <w:p>
      <w:pPr>
        <w:pStyle w:val="2"/>
        <w:keepNext w:val="0"/>
        <w:keepLines w:val="0"/>
        <w:widowControl/>
        <w:suppressLineNumbers w:val="0"/>
        <w:shd w:val="clear" w:fill="FFFFFF"/>
        <w:spacing w:before="0" w:beforeAutospacing="0" w:after="210" w:afterAutospacing="0"/>
        <w:ind w:left="0" w:right="0" w:firstLine="0"/>
        <w:rPr>
          <w:rFonts w:ascii="Segoe UI" w:hAnsi="Segoe UI" w:eastAsia="Segoe UI" w:cs="Segoe UI"/>
          <w:i w:val="0"/>
          <w:iCs w:val="0"/>
          <w:caps w:val="0"/>
          <w:color w:val="111111"/>
          <w:spacing w:val="0"/>
          <w:sz w:val="21"/>
          <w:szCs w:val="21"/>
        </w:rPr>
      </w:pPr>
      <w:r>
        <w:rPr>
          <w:rFonts w:hint="default" w:ascii="Segoe UI" w:hAnsi="Segoe UI" w:eastAsia="Segoe UI" w:cs="Segoe UI"/>
          <w:i w:val="0"/>
          <w:iCs w:val="0"/>
          <w:caps w:val="0"/>
          <w:color w:val="111111"/>
          <w:spacing w:val="0"/>
          <w:sz w:val="21"/>
          <w:szCs w:val="21"/>
          <w:shd w:val="clear" w:fill="FFFFFF"/>
        </w:rPr>
        <w:t>关于这一点，有同学拓展成了</w:t>
      </w:r>
      <w:r>
        <w:rPr>
          <w:rFonts w:hint="default" w:ascii="Segoe UI" w:hAnsi="Segoe UI" w:eastAsia="Segoe UI" w:cs="Segoe UI"/>
          <w:b/>
          <w:bCs/>
          <w:i w:val="0"/>
          <w:iCs w:val="0"/>
          <w:caps w:val="0"/>
          <w:spacing w:val="0"/>
          <w:sz w:val="21"/>
          <w:szCs w:val="21"/>
          <w:u w:val="none"/>
          <w:shd w:val="clear" w:fill="FFFFFF"/>
        </w:rPr>
        <w:fldChar w:fldCharType="begin"/>
      </w:r>
      <w:r>
        <w:rPr>
          <w:rFonts w:hint="default" w:ascii="Segoe UI" w:hAnsi="Segoe UI" w:eastAsia="Segoe UI" w:cs="Segoe UI"/>
          <w:b/>
          <w:bCs/>
          <w:i w:val="0"/>
          <w:iCs w:val="0"/>
          <w:caps w:val="0"/>
          <w:spacing w:val="0"/>
          <w:sz w:val="21"/>
          <w:szCs w:val="21"/>
          <w:u w:val="none"/>
          <w:shd w:val="clear" w:fill="FFFFFF"/>
        </w:rPr>
        <w:instrText xml:space="preserve"> HYPERLINK "https://www.zhihu.com/question/269574835/answer/1881536592" </w:instrText>
      </w:r>
      <w:r>
        <w:rPr>
          <w:rFonts w:hint="default" w:ascii="Segoe UI" w:hAnsi="Segoe UI" w:eastAsia="Segoe UI" w:cs="Segoe UI"/>
          <w:b/>
          <w:bCs/>
          <w:i w:val="0"/>
          <w:iCs w:val="0"/>
          <w:caps w:val="0"/>
          <w:spacing w:val="0"/>
          <w:sz w:val="21"/>
          <w:szCs w:val="21"/>
          <w:u w:val="none"/>
          <w:shd w:val="clear" w:fill="FFFFFF"/>
        </w:rPr>
        <w:fldChar w:fldCharType="separate"/>
      </w:r>
      <w:r>
        <w:rPr>
          <w:rStyle w:val="7"/>
          <w:rFonts w:hint="default" w:ascii="Segoe UI" w:hAnsi="Segoe UI" w:eastAsia="Segoe UI" w:cs="Segoe UI"/>
          <w:b/>
          <w:bCs/>
          <w:i w:val="0"/>
          <w:iCs w:val="0"/>
          <w:caps w:val="0"/>
          <w:spacing w:val="0"/>
          <w:sz w:val="21"/>
          <w:szCs w:val="21"/>
          <w:u w:val="none"/>
          <w:shd w:val="clear" w:fill="FFFFFF"/>
        </w:rPr>
        <w:t>原子物理学改革提案</w:t>
      </w:r>
      <w:r>
        <w:rPr>
          <w:rFonts w:hint="default" w:ascii="Segoe UI" w:hAnsi="Segoe UI" w:eastAsia="Segoe UI" w:cs="Segoe UI"/>
          <w:b/>
          <w:bCs/>
          <w:i w:val="0"/>
          <w:iCs w:val="0"/>
          <w:caps w:val="0"/>
          <w:spacing w:val="0"/>
          <w:sz w:val="21"/>
          <w:szCs w:val="21"/>
          <w:u w:val="none"/>
          <w:shd w:val="clear" w:fill="FFFFFF"/>
        </w:rPr>
        <w:fldChar w:fldCharType="end"/>
      </w:r>
      <w:r>
        <w:rPr>
          <w:rFonts w:hint="default" w:ascii="Segoe UI" w:hAnsi="Segoe UI" w:eastAsia="Segoe UI" w:cs="Segoe UI"/>
          <w:i w:val="0"/>
          <w:iCs w:val="0"/>
          <w:caps w:val="0"/>
          <w:color w:val="111111"/>
          <w:spacing w:val="0"/>
          <w:sz w:val="21"/>
          <w:szCs w:val="21"/>
          <w:shd w:val="clear" w:fill="FFFFFF"/>
        </w:rPr>
        <w:t>，此处仅作分享。</w:t>
      </w:r>
    </w:p>
    <w:p>
      <w:pPr>
        <w:pStyle w:val="2"/>
        <w:keepNext w:val="0"/>
        <w:keepLines w:val="0"/>
        <w:widowControl/>
        <w:suppressLineNumbers w:val="0"/>
        <w:shd w:val="clear" w:fill="FFFFFF"/>
        <w:spacing w:before="0" w:beforeAutospacing="0" w:after="210" w:afterAutospacing="0"/>
        <w:ind w:left="0" w:right="0" w:firstLine="0"/>
        <w:rPr>
          <w:rFonts w:hint="default" w:ascii="Segoe UI" w:hAnsi="Segoe UI" w:eastAsia="Segoe UI" w:cs="Segoe UI"/>
          <w:i w:val="0"/>
          <w:iCs w:val="0"/>
          <w:caps w:val="0"/>
          <w:color w:val="111111"/>
          <w:spacing w:val="0"/>
          <w:sz w:val="21"/>
          <w:szCs w:val="21"/>
        </w:rPr>
      </w:pPr>
      <w:r>
        <w:rPr>
          <w:rFonts w:hint="default" w:ascii="Segoe UI" w:hAnsi="Segoe UI" w:eastAsia="Segoe UI" w:cs="Segoe UI"/>
          <w:i w:val="0"/>
          <w:iCs w:val="0"/>
          <w:caps w:val="0"/>
          <w:color w:val="111111"/>
          <w:spacing w:val="0"/>
          <w:sz w:val="21"/>
          <w:szCs w:val="21"/>
          <w:shd w:val="clear" w:fill="FFFFFF"/>
        </w:rPr>
        <w:t>恰好就是原子物理这门课，按理来说应该非常贴近AMO(Atomic, Molecular and Optical Physics)等领域，但我校教这门课的老师（疑似）都是高能物理背景和凝聚态背景，所以并不会介绍这个（相当重要且有趣的）领域。更有意思的是许多本专业同学到大三都不知道物理学还有AMO这个领域（更遑论产生兴趣/参与研究了）</w:t>
      </w:r>
    </w:p>
    <w:p>
      <w:pPr>
        <w:jc w:val="both"/>
        <w:rPr>
          <w:rFonts w:ascii="Segoe UI" w:hAnsi="Segoe UI" w:eastAsia="Segoe UI" w:cs="Segoe UI"/>
          <w:i w:val="0"/>
          <w:iCs w:val="0"/>
          <w:caps w:val="0"/>
          <w:color w:val="111111"/>
          <w:spacing w:val="0"/>
          <w:sz w:val="21"/>
          <w:szCs w:val="21"/>
          <w:shd w:val="clear" w:fill="FFFFFF"/>
        </w:rPr>
      </w:pPr>
      <w:r>
        <w:rPr>
          <w:rFonts w:hint="eastAsia" w:ascii="Segoe UI" w:hAnsi="Segoe UI" w:eastAsia="宋体" w:cs="Segoe UI"/>
          <w:i w:val="0"/>
          <w:iCs w:val="0"/>
          <w:caps w:val="0"/>
          <w:color w:val="111111"/>
          <w:spacing w:val="0"/>
          <w:sz w:val="21"/>
          <w:szCs w:val="21"/>
          <w:shd w:val="clear" w:fill="FFFFFF"/>
          <w:lang w:val="en-US" w:eastAsia="zh-CN"/>
        </w:rPr>
        <w:t>此外，</w:t>
      </w:r>
      <w:r>
        <w:rPr>
          <w:rFonts w:ascii="Segoe UI" w:hAnsi="Segoe UI" w:eastAsia="Segoe UI" w:cs="Segoe UI"/>
          <w:i w:val="0"/>
          <w:iCs w:val="0"/>
          <w:caps w:val="0"/>
          <w:color w:val="111111"/>
          <w:spacing w:val="0"/>
          <w:sz w:val="21"/>
          <w:szCs w:val="21"/>
          <w:shd w:val="clear" w:fill="FFFFFF"/>
        </w:rPr>
        <w:t>前些日子物理学院转发了一个14/15级本科生做出重要发现的推送，强调利用Tensorflow2开发的程序，协助国</w:t>
      </w:r>
      <w:r>
        <w:rPr>
          <w:rFonts w:ascii="Segoe UI" w:hAnsi="Segoe UI" w:eastAsia="Segoe UI" w:cs="Segoe UI"/>
          <w:i w:val="0"/>
          <w:iCs w:val="0"/>
          <w:caps w:val="0"/>
          <w:color w:val="111111"/>
          <w:spacing w:val="0"/>
          <w:sz w:val="21"/>
          <w:szCs w:val="21"/>
          <w:shd w:val="clear" w:fill="FFFFFF"/>
        </w:rPr>
        <w:t>外</w:t>
      </w:r>
      <w:r>
        <w:rPr>
          <w:rFonts w:ascii="Segoe UI" w:hAnsi="Segoe UI" w:eastAsia="Segoe UI" w:cs="Segoe UI"/>
          <w:i w:val="0"/>
          <w:iCs w:val="0"/>
          <w:caps w:val="0"/>
          <w:color w:val="111111"/>
          <w:spacing w:val="0"/>
          <w:sz w:val="21"/>
          <w:szCs w:val="21"/>
          <w:shd w:val="clear" w:fill="FFFFFF"/>
        </w:rPr>
        <w:t>团队分析数据得到新发现。当用计算机程序来分析和处理问题变得越来越重要的时候，学校的所有物理专业课程（除了计算物理和实验课之外）都不涉及任何的程序，mathematica, Python全是自学（这里并没有说自学不好，但是同期的格里菲斯教材习题都有mathematica练习了，这边还在做一些无聊的积分训练），可以预见，如果没有任何改革的话，这样的教学模式很可能会继续缓慢的维持现状，直到某些老师退休、新的老师上岗。</w:t>
      </w:r>
    </w:p>
    <w:p>
      <w:pPr>
        <w:jc w:val="both"/>
        <w:rPr>
          <w:rFonts w:ascii="Segoe UI" w:hAnsi="Segoe UI" w:eastAsia="Segoe UI" w:cs="Segoe UI"/>
          <w:i w:val="0"/>
          <w:iCs w:val="0"/>
          <w:caps w:val="0"/>
          <w:color w:val="111111"/>
          <w:spacing w:val="0"/>
          <w:sz w:val="21"/>
          <w:szCs w:val="21"/>
          <w:shd w:val="clear" w:fill="FFFFFF"/>
        </w:rPr>
      </w:pPr>
    </w:p>
    <w:p>
      <w:pPr>
        <w:jc w:val="both"/>
        <w:rPr>
          <w:rFonts w:hint="default" w:asciiTheme="majorAscii" w:hAnsiTheme="majorAscii"/>
          <w:b/>
          <w:bCs/>
          <w:sz w:val="32"/>
          <w:szCs w:val="40"/>
          <w:highlight w:val="lightGray"/>
          <w:lang w:val="en-US" w:eastAsia="zh-CN"/>
        </w:rPr>
      </w:pPr>
      <w:r>
        <w:rPr>
          <w:rFonts w:hint="eastAsia" w:asciiTheme="majorAscii" w:hAnsiTheme="majorAscii"/>
          <w:b/>
          <w:bCs/>
          <w:sz w:val="32"/>
          <w:szCs w:val="40"/>
          <w:highlight w:val="lightGray"/>
          <w:lang w:val="en-US" w:eastAsia="zh-CN"/>
        </w:rPr>
        <w:t>同学建议3：</w:t>
      </w:r>
    </w:p>
    <w:p>
      <w:pPr>
        <w:pStyle w:val="2"/>
        <w:keepNext w:val="0"/>
        <w:keepLines w:val="0"/>
        <w:widowControl/>
        <w:suppressLineNumbers w:val="0"/>
        <w:spacing w:before="0" w:beforeAutospacing="0" w:after="210" w:afterAutospacing="0" w:line="17" w:lineRule="atLeast"/>
        <w:ind w:left="0" w:right="0"/>
        <w:rPr>
          <w:sz w:val="21"/>
          <w:szCs w:val="21"/>
        </w:rPr>
      </w:pPr>
      <w:r>
        <w:rPr>
          <w:rFonts w:ascii="Segoe UI" w:hAnsi="Segoe UI" w:eastAsia="Segoe UI" w:cs="Segoe UI"/>
          <w:i w:val="0"/>
          <w:iCs w:val="0"/>
          <w:caps w:val="0"/>
          <w:color w:val="111111"/>
          <w:spacing w:val="0"/>
          <w:sz w:val="21"/>
          <w:szCs w:val="21"/>
          <w:shd w:val="clear" w:fill="FFFFFF"/>
        </w:rPr>
        <w:t>强烈赞同, AMO, 包括冷原子, 量子光学按理说是最适合本科生进行科研项目训练的方向, 理论简单, 易上手, 很快就能够触及前沿, 易出成果——但我校这方面的介绍可以用“</w:t>
      </w:r>
      <w:r>
        <w:rPr>
          <w:rStyle w:val="6"/>
          <w:rFonts w:hint="default" w:ascii="Segoe UI" w:hAnsi="Segoe UI" w:eastAsia="Segoe UI" w:cs="Segoe UI"/>
          <w:b/>
          <w:bCs/>
          <w:i w:val="0"/>
          <w:iCs w:val="0"/>
          <w:caps w:val="0"/>
          <w:color w:val="111111"/>
          <w:spacing w:val="0"/>
          <w:sz w:val="21"/>
          <w:szCs w:val="21"/>
          <w:shd w:val="clear" w:fill="FFFFFF"/>
        </w:rPr>
        <w:t>几乎为零</w:t>
      </w:r>
      <w:r>
        <w:rPr>
          <w:rFonts w:hint="default" w:ascii="Segoe UI" w:hAnsi="Segoe UI" w:eastAsia="Segoe UI" w:cs="Segoe UI"/>
          <w:i w:val="0"/>
          <w:iCs w:val="0"/>
          <w:caps w:val="0"/>
          <w:color w:val="111111"/>
          <w:spacing w:val="0"/>
          <w:sz w:val="21"/>
          <w:szCs w:val="21"/>
          <w:shd w:val="clear" w:fill="FFFFFF"/>
        </w:rPr>
        <w:t>”来形容. 其实仔细观察我校关于物理方向的介绍, 容易看出大部分内容集中在高能粒子探测和凝聚态实验(还是非常狭窄的一类材料计算上)上; 另一方面, 受所谓“数理基础”的教学方向的影响, 另一批学生则会倾向于进入到非常形式的高能理论中, 凝聚态理论也有较少. 本科生的科研方向选择正在成型期, 打好基础是一方面, 另一方面则应该多接触不同领域. 按理说我校本拥有国内最庞大的物理专业资源, 学生应当在前两年接触到当代物理界95%以上的方向介绍才对. 但实际上个人认为校方并没有有机地调用它们, 而只有少部分能动性足够强的同学可以利用这部分资源. 但在我校, 原子物理被上成了粒子物理基础, 教学内容相当陈旧而窄化(当然这里有一部分主观性, 请粒子物理方向的同学轻喷).</w:t>
      </w:r>
    </w:p>
    <w:p>
      <w:pPr>
        <w:pStyle w:val="2"/>
        <w:keepNext w:val="0"/>
        <w:keepLines w:val="0"/>
        <w:widowControl/>
        <w:suppressLineNumbers w:val="0"/>
        <w:spacing w:before="0" w:beforeAutospacing="0" w:after="210" w:afterAutospacing="0" w:line="17" w:lineRule="atLeast"/>
        <w:ind w:left="0" w:right="0"/>
        <w:rPr>
          <w:rFonts w:hint="default" w:ascii="Segoe UI" w:hAnsi="Segoe UI" w:eastAsia="Segoe UI" w:cs="Segoe UI"/>
          <w:i w:val="0"/>
          <w:iCs w:val="0"/>
          <w:caps w:val="0"/>
          <w:color w:val="111111"/>
          <w:spacing w:val="0"/>
          <w:sz w:val="21"/>
          <w:szCs w:val="21"/>
          <w:shd w:val="clear" w:fill="FFFFFF"/>
        </w:rPr>
      </w:pPr>
      <w:r>
        <w:rPr>
          <w:rFonts w:hint="default" w:ascii="Segoe UI" w:hAnsi="Segoe UI" w:eastAsia="Segoe UI" w:cs="Segoe UI"/>
          <w:i w:val="0"/>
          <w:iCs w:val="0"/>
          <w:caps w:val="0"/>
          <w:color w:val="111111"/>
          <w:spacing w:val="0"/>
          <w:sz w:val="21"/>
          <w:szCs w:val="21"/>
          <w:shd w:val="clear" w:fill="FFFFFF"/>
        </w:rPr>
        <w:t>计算机使用方面也是一个很重要的点. 事实上, 我个人认为应当至少设置两门计算物理课, 在大一就进行初步的计算物理入门. 现在上大三的计算物理, 事实上前沿物理的部分并不多, 大一的同学也不难理解. 我校的低年级计算训练竟是以所谓“虚拟仪器”“仿真实验”的物理实验形式出现, 且教学时间相当不足, 直接扔给你几大本任何人都能google到的教程自行探索, 并不能称之为真正的课堂. 而一旦掌握了至少一门计算机语言, 哪怕是project based(这样有时其实更好), 就能很快上手一些简单的科研课题. 计算机在现代科研中是必不可少的强大工具.</w:t>
      </w:r>
    </w:p>
    <w:p>
      <w:pPr>
        <w:jc w:val="both"/>
        <w:rPr>
          <w:rFonts w:hint="default" w:ascii="Segoe UI" w:hAnsi="Segoe UI" w:eastAsia="Segoe UI" w:cs="Segoe UI"/>
          <w:i w:val="0"/>
          <w:iCs w:val="0"/>
          <w:caps w:val="0"/>
          <w:color w:val="111111"/>
          <w:spacing w:val="0"/>
          <w:sz w:val="21"/>
          <w:szCs w:val="21"/>
          <w:shd w:val="clear" w:fill="FFFFFF"/>
        </w:rPr>
      </w:pPr>
      <w:r>
        <w:rPr>
          <w:rFonts w:hint="eastAsia" w:asciiTheme="majorAscii" w:hAnsiTheme="majorAscii"/>
          <w:b/>
          <w:bCs/>
          <w:sz w:val="32"/>
          <w:szCs w:val="40"/>
          <w:highlight w:val="lightGray"/>
          <w:lang w:val="en-US" w:eastAsia="zh-CN"/>
        </w:rPr>
        <w:t>同学建议4：</w:t>
      </w:r>
    </w:p>
    <w:p>
      <w:pPr>
        <w:pStyle w:val="2"/>
        <w:keepNext w:val="0"/>
        <w:keepLines w:val="0"/>
        <w:widowControl/>
        <w:suppressLineNumbers w:val="0"/>
        <w:shd w:val="clear" w:fill="FFFFFF"/>
        <w:spacing w:before="0" w:beforeAutospacing="0" w:after="210" w:afterAutospacing="0"/>
        <w:ind w:left="0" w:right="0" w:firstLine="0"/>
        <w:rPr>
          <w:rFonts w:hint="default" w:ascii="Segoe UI" w:hAnsi="Segoe UI" w:eastAsia="Segoe UI" w:cs="Segoe UI"/>
          <w:i w:val="0"/>
          <w:iCs w:val="0"/>
          <w:caps w:val="0"/>
          <w:color w:val="111111"/>
          <w:spacing w:val="0"/>
          <w:sz w:val="21"/>
          <w:szCs w:val="21"/>
          <w:shd w:val="clear" w:fill="FFFFFF"/>
        </w:rPr>
      </w:pPr>
      <w:r>
        <w:rPr>
          <w:rFonts w:hint="default" w:ascii="Segoe UI" w:hAnsi="Segoe UI" w:eastAsia="Segoe UI" w:cs="Segoe UI"/>
          <w:i w:val="0"/>
          <w:iCs w:val="0"/>
          <w:caps w:val="0"/>
          <w:color w:val="111111"/>
          <w:spacing w:val="0"/>
          <w:sz w:val="21"/>
          <w:szCs w:val="21"/>
          <w:shd w:val="clear" w:fill="FFFFFF"/>
        </w:rPr>
        <w:t>对计算机使用方面说一说自己的看法，个人认为学习计算物理其实并不需要作为一个太push的内容。</w:t>
      </w:r>
    </w:p>
    <w:p>
      <w:pPr>
        <w:pStyle w:val="2"/>
        <w:keepNext w:val="0"/>
        <w:keepLines w:val="0"/>
        <w:widowControl/>
        <w:suppressLineNumbers w:val="0"/>
        <w:shd w:val="clear" w:fill="FFFFFF"/>
        <w:spacing w:before="0" w:beforeAutospacing="0" w:after="210" w:afterAutospacing="0"/>
        <w:ind w:left="0" w:right="0" w:firstLine="0"/>
        <w:rPr>
          <w:rFonts w:hint="default" w:ascii="Segoe UI" w:hAnsi="Segoe UI" w:eastAsia="Segoe UI" w:cs="Segoe UI"/>
          <w:i w:val="0"/>
          <w:iCs w:val="0"/>
          <w:caps w:val="0"/>
          <w:color w:val="111111"/>
          <w:spacing w:val="0"/>
          <w:sz w:val="21"/>
          <w:szCs w:val="21"/>
          <w:shd w:val="clear" w:fill="FFFFFF"/>
        </w:rPr>
      </w:pPr>
      <w:r>
        <w:rPr>
          <w:rFonts w:hint="default" w:ascii="Segoe UI" w:hAnsi="Segoe UI" w:eastAsia="Segoe UI" w:cs="Segoe UI"/>
          <w:i w:val="0"/>
          <w:iCs w:val="0"/>
          <w:caps w:val="0"/>
          <w:color w:val="111111"/>
          <w:spacing w:val="0"/>
          <w:sz w:val="21"/>
          <w:szCs w:val="21"/>
          <w:shd w:val="clear" w:fill="FFFFFF"/>
        </w:rPr>
        <w:t>其一，编程的入门难度远远低于数学物理的入门难度，网络上有足够的学习资源可以进行获取，而且学习效果也相当不错。</w:t>
      </w:r>
    </w:p>
    <w:p>
      <w:pPr>
        <w:pStyle w:val="2"/>
        <w:keepNext w:val="0"/>
        <w:keepLines w:val="0"/>
        <w:widowControl/>
        <w:suppressLineNumbers w:val="0"/>
        <w:shd w:val="clear" w:fill="FFFFFF"/>
        <w:spacing w:before="0" w:beforeAutospacing="0" w:after="210" w:afterAutospacing="0"/>
        <w:ind w:left="0" w:right="0" w:firstLine="0"/>
        <w:rPr>
          <w:rFonts w:hint="default" w:ascii="Segoe UI" w:hAnsi="Segoe UI" w:eastAsia="Segoe UI" w:cs="Segoe UI"/>
          <w:i w:val="0"/>
          <w:iCs w:val="0"/>
          <w:caps w:val="0"/>
          <w:color w:val="111111"/>
          <w:spacing w:val="0"/>
          <w:sz w:val="21"/>
          <w:szCs w:val="21"/>
          <w:shd w:val="clear" w:fill="FFFFFF"/>
        </w:rPr>
      </w:pPr>
      <w:r>
        <w:rPr>
          <w:rFonts w:hint="default" w:ascii="Segoe UI" w:hAnsi="Segoe UI" w:eastAsia="Segoe UI" w:cs="Segoe UI"/>
          <w:i w:val="0"/>
          <w:iCs w:val="0"/>
          <w:caps w:val="0"/>
          <w:color w:val="111111"/>
          <w:spacing w:val="0"/>
          <w:sz w:val="21"/>
          <w:szCs w:val="21"/>
          <w:shd w:val="clear" w:fill="FFFFFF"/>
        </w:rPr>
        <w:t>其二，目前低年级可以使用的一些计算物理的语言/工具如Python/Matlab/Mathematica，很多年纪较大的老师并不精通，如果进行教学我并不觉得有很好的效果 ；而对于一些年轻的老师，他们也不一定了解太多，也许只对自己课题组内使用的东西了解更多；</w:t>
      </w:r>
    </w:p>
    <w:p>
      <w:pPr>
        <w:pStyle w:val="2"/>
        <w:keepNext w:val="0"/>
        <w:keepLines w:val="0"/>
        <w:widowControl/>
        <w:suppressLineNumbers w:val="0"/>
        <w:shd w:val="clear" w:fill="FFFFFF"/>
        <w:spacing w:before="0" w:beforeAutospacing="0" w:after="210" w:afterAutospacing="0"/>
        <w:ind w:left="0" w:right="0" w:firstLine="0"/>
        <w:rPr>
          <w:rFonts w:ascii="Segoe UI" w:hAnsi="Segoe UI" w:eastAsia="Segoe UI" w:cs="Segoe UI"/>
          <w:i w:val="0"/>
          <w:iCs w:val="0"/>
          <w:caps w:val="0"/>
          <w:color w:val="111111"/>
          <w:spacing w:val="0"/>
          <w:sz w:val="21"/>
          <w:szCs w:val="21"/>
        </w:rPr>
      </w:pPr>
      <w:r>
        <w:rPr>
          <w:rFonts w:hint="default" w:ascii="Segoe UI" w:hAnsi="Segoe UI" w:eastAsia="Segoe UI" w:cs="Segoe UI"/>
          <w:i w:val="0"/>
          <w:iCs w:val="0"/>
          <w:caps w:val="0"/>
          <w:color w:val="111111"/>
          <w:spacing w:val="0"/>
          <w:sz w:val="21"/>
          <w:szCs w:val="21"/>
          <w:shd w:val="clear" w:fill="FFFFFF"/>
        </w:rPr>
        <w:t>其三，还是回到能动性的问题，以我和同年级物理系同学交流的一些经验，有不少同学是对当准码农又一定抵触情绪的，在没有物理背景的情况下让他们学习太多编程或许效果并不太好。</w:t>
      </w:r>
    </w:p>
    <w:p>
      <w:pPr>
        <w:pStyle w:val="2"/>
        <w:keepNext w:val="0"/>
        <w:keepLines w:val="0"/>
        <w:widowControl/>
        <w:suppressLineNumbers w:val="0"/>
        <w:shd w:val="clear" w:fill="FFFFFF"/>
        <w:spacing w:before="0" w:beforeAutospacing="0" w:after="210" w:afterAutospacing="0"/>
        <w:ind w:left="0" w:right="0" w:firstLine="0"/>
        <w:rPr>
          <w:rFonts w:hint="default" w:ascii="Segoe UI" w:hAnsi="Segoe UI" w:eastAsia="Segoe UI" w:cs="Segoe UI"/>
          <w:i w:val="0"/>
          <w:iCs w:val="0"/>
          <w:caps w:val="0"/>
          <w:color w:val="111111"/>
          <w:spacing w:val="0"/>
          <w:sz w:val="21"/>
          <w:szCs w:val="21"/>
        </w:rPr>
      </w:pPr>
      <w:r>
        <w:rPr>
          <w:rFonts w:hint="default" w:ascii="Segoe UI" w:hAnsi="Segoe UI" w:eastAsia="Segoe UI" w:cs="Segoe UI"/>
          <w:i w:val="0"/>
          <w:iCs w:val="0"/>
          <w:caps w:val="0"/>
          <w:color w:val="111111"/>
          <w:spacing w:val="0"/>
          <w:sz w:val="21"/>
          <w:szCs w:val="21"/>
          <w:shd w:val="clear" w:fill="FFFFFF"/>
        </w:rPr>
        <w:t>我的建议是将功夫花在助教团队上，助教团队或许可以进行这样的优化/扩充，一位研究员/副研究员/研究生（有能力对课程内容进行补充，介绍前沿进展）+ 两位高年级同学（两位同学具体保证课堂质量，负责 日常答疑+作业批改+讲义修订， 将上述的计算机使用方面作为课程的拓展内容进行介绍，可以作为加分作业 ，高年级同学给出一些具体问题的示例，让同学实现课程内物理背景的问题模拟仿真，可以在开学就布置，介绍较好的网课资源，并且留足够的自学时间）同时平行班之间完全可以做资源共享，或许这些课程扩展内容，比如计算物理训练可以在平行班之间同步进行；；我想除了做 计算物理训练应该也有别的可以拓展的，比如如何把抽象而难的数学概念切实应用到物理中去...）。</w:t>
      </w:r>
      <w:bookmarkStart w:id="0" w:name="_GoBack"/>
      <w:bookmarkEnd w:id="0"/>
    </w:p>
    <w:p>
      <w:pPr>
        <w:pStyle w:val="2"/>
        <w:keepNext w:val="0"/>
        <w:keepLines w:val="0"/>
        <w:widowControl/>
        <w:suppressLineNumbers w:val="0"/>
        <w:spacing w:before="0" w:beforeAutospacing="0" w:after="210" w:afterAutospacing="0" w:line="17" w:lineRule="atLeast"/>
        <w:ind w:left="0" w:right="0"/>
        <w:rPr>
          <w:rFonts w:hint="default" w:ascii="Segoe UI" w:hAnsi="Segoe UI" w:eastAsia="Segoe UI" w:cs="Segoe UI"/>
          <w:i w:val="0"/>
          <w:iCs w:val="0"/>
          <w:caps w:val="0"/>
          <w:color w:val="111111"/>
          <w:spacing w:val="0"/>
          <w:sz w:val="21"/>
          <w:szCs w:val="21"/>
          <w:shd w:val="clear" w:fill="FFFFFF"/>
        </w:rPr>
      </w:pPr>
    </w:p>
    <w:p>
      <w:pPr>
        <w:jc w:val="both"/>
        <w:rPr>
          <w:rFonts w:hint="default" w:ascii="Segoe UI" w:hAnsi="Segoe UI" w:eastAsia="Segoe UI" w:cs="Segoe UI"/>
          <w:i w:val="0"/>
          <w:iCs w:val="0"/>
          <w:caps w:val="0"/>
          <w:color w:val="111111"/>
          <w:spacing w:val="0"/>
          <w:sz w:val="21"/>
          <w:szCs w:val="21"/>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631B09"/>
    <w:multiLevelType w:val="multilevel"/>
    <w:tmpl w:val="B0631B09"/>
    <w:lvl w:ilvl="0" w:tentative="0">
      <w:start w:val="1"/>
      <w:numFmt w:val="decimal"/>
      <w:suff w:val="space"/>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E5202149"/>
    <w:multiLevelType w:val="multilevel"/>
    <w:tmpl w:val="E520214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63813147"/>
    <w:multiLevelType w:val="singleLevel"/>
    <w:tmpl w:val="63813147"/>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hODZjYmZhZDYyZGVlNTMyNjFjNzY0ZjJkZTk2NTYifQ=="/>
  </w:docVars>
  <w:rsids>
    <w:rsidRoot w:val="00000000"/>
    <w:rsid w:val="009C1616"/>
    <w:rsid w:val="1CA57292"/>
    <w:rsid w:val="31D10248"/>
    <w:rsid w:val="39683E21"/>
    <w:rsid w:val="3E572D1A"/>
    <w:rsid w:val="462F56C6"/>
    <w:rsid w:val="4EAE3959"/>
    <w:rsid w:val="594F6EB0"/>
    <w:rsid w:val="5BA26C0E"/>
    <w:rsid w:val="614C6F43"/>
    <w:rsid w:val="67C877BB"/>
    <w:rsid w:val="72C91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FollowedHyperlink"/>
    <w:basedOn w:val="5"/>
    <w:uiPriority w:val="0"/>
    <w:rPr>
      <w:color w:val="800080"/>
      <w:u w:val="single"/>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4989</Words>
  <Characters>5145</Characters>
  <Lines>0</Lines>
  <Paragraphs>0</Paragraphs>
  <TotalTime>4</TotalTime>
  <ScaleCrop>false</ScaleCrop>
  <LinksUpToDate>false</LinksUpToDate>
  <CharactersWithSpaces>5197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2022-09-12T07:40:00Z</dcterms:created>
  <dc:creator>a1373</dc:creator>
  <cp:lastModifiedBy>WPS_1661433911</cp:lastModifiedBy>
  <dcterms:modified xsi:type="dcterms:W3CDTF">2022-09-13T04:08:42Z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EF883E4EFF7C4F2AAF55155C967595B4</vt:lpwstr>
  </property>
</Properties>
</file>